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917D3" w14:textId="3FE9ACDC" w:rsidR="006B15CA" w:rsidRPr="0007421B" w:rsidRDefault="006B15CA" w:rsidP="006B15CA">
      <w:pPr>
        <w:rPr>
          <w:rFonts w:ascii="Arial" w:hAnsi="Arial" w:cs="Arial"/>
          <w:b/>
          <w:bCs/>
        </w:rPr>
      </w:pPr>
      <w:r w:rsidRPr="0007421B">
        <w:rPr>
          <w:rFonts w:ascii="Arial" w:hAnsi="Arial" w:cs="Arial"/>
          <w:b/>
          <w:bCs/>
        </w:rPr>
        <w:t>Emenda nº: 16 ano: 2026</w:t>
      </w:r>
    </w:p>
    <w:p w14:paraId="103FC16C" w14:textId="49357CF8" w:rsidR="006B15CA" w:rsidRPr="0007421B" w:rsidRDefault="00B6404F" w:rsidP="006B15CA">
      <w:pPr>
        <w:rPr>
          <w:rFonts w:ascii="Arial" w:hAnsi="Arial" w:cs="Arial"/>
        </w:rPr>
      </w:pPr>
      <w:r w:rsidRPr="0007421B">
        <w:rPr>
          <w:rFonts w:ascii="Arial" w:hAnsi="Arial" w:cs="Arial"/>
        </w:rPr>
        <w:t xml:space="preserve">1 - </w:t>
      </w:r>
      <w:r w:rsidR="006B15CA" w:rsidRPr="0007421B">
        <w:rPr>
          <w:rFonts w:ascii="Arial" w:hAnsi="Arial" w:cs="Arial"/>
        </w:rPr>
        <w:t>IDENTIFICAÇÃO</w:t>
      </w:r>
      <w:r w:rsidR="006B15CA" w:rsidRPr="0007421B">
        <w:rPr>
          <w:rFonts w:ascii="Arial" w:hAnsi="Arial" w:cs="Arial"/>
          <w:spacing w:val="-11"/>
        </w:rPr>
        <w:t xml:space="preserve"> </w:t>
      </w:r>
      <w:r w:rsidR="006B15CA" w:rsidRPr="0007421B">
        <w:rPr>
          <w:rFonts w:ascii="Arial" w:hAnsi="Arial" w:cs="Arial"/>
        </w:rPr>
        <w:t>DA</w:t>
      </w:r>
      <w:r w:rsidR="006B15CA" w:rsidRPr="0007421B">
        <w:rPr>
          <w:rFonts w:ascii="Arial" w:hAnsi="Arial" w:cs="Arial"/>
          <w:spacing w:val="-9"/>
        </w:rPr>
        <w:t xml:space="preserve"> </w:t>
      </w:r>
      <w:r w:rsidR="006B15CA" w:rsidRPr="0007421B">
        <w:rPr>
          <w:rFonts w:ascii="Arial" w:hAnsi="Arial" w:cs="Arial"/>
        </w:rPr>
        <w:t>EMENDA:</w:t>
      </w:r>
    </w:p>
    <w:p w14:paraId="78BAFC37" w14:textId="50ED5CCD" w:rsidR="006B15CA" w:rsidRPr="0007421B" w:rsidRDefault="006B15CA" w:rsidP="006B15CA">
      <w:pPr>
        <w:pStyle w:val="PargrafodaLista"/>
        <w:numPr>
          <w:ilvl w:val="1"/>
          <w:numId w:val="23"/>
        </w:numPr>
        <w:rPr>
          <w:rFonts w:ascii="Arial" w:hAnsi="Arial" w:cs="Arial"/>
        </w:rPr>
      </w:pPr>
      <w:r w:rsidRPr="0007421B">
        <w:rPr>
          <w:rFonts w:ascii="Arial" w:hAnsi="Arial" w:cs="Arial"/>
        </w:rPr>
        <w:t xml:space="preserve">De Bancada apresentada pelo vereador Jeová da Silva Prado e assinada pelos seguintes vereadores: Anderson </w:t>
      </w:r>
      <w:proofErr w:type="spellStart"/>
      <w:r w:rsidRPr="0007421B">
        <w:rPr>
          <w:rFonts w:ascii="Arial" w:hAnsi="Arial" w:cs="Arial"/>
        </w:rPr>
        <w:t>Arry</w:t>
      </w:r>
      <w:proofErr w:type="spellEnd"/>
      <w:r w:rsidRPr="0007421B">
        <w:rPr>
          <w:rFonts w:ascii="Arial" w:hAnsi="Arial" w:cs="Arial"/>
        </w:rPr>
        <w:t xml:space="preserve"> Januário Guimarães (PSDB), Dione Lima Tavares (PSB), Jaqueline Pereira </w:t>
      </w:r>
      <w:proofErr w:type="spellStart"/>
      <w:r w:rsidRPr="0007421B">
        <w:rPr>
          <w:rFonts w:ascii="Arial" w:hAnsi="Arial" w:cs="Arial"/>
        </w:rPr>
        <w:t>Arimura</w:t>
      </w:r>
      <w:proofErr w:type="spellEnd"/>
      <w:r w:rsidRPr="0007421B">
        <w:rPr>
          <w:rFonts w:ascii="Arial" w:hAnsi="Arial" w:cs="Arial"/>
        </w:rPr>
        <w:t xml:space="preserve"> (PT),</w:t>
      </w:r>
      <w:r w:rsidRPr="0007421B">
        <w:rPr>
          <w:rFonts w:ascii="Arial" w:hAnsi="Arial" w:cs="Arial"/>
          <w:spacing w:val="40"/>
        </w:rPr>
        <w:t xml:space="preserve"> </w:t>
      </w:r>
      <w:r w:rsidRPr="0007421B">
        <w:rPr>
          <w:rFonts w:ascii="Arial" w:hAnsi="Arial" w:cs="Arial"/>
        </w:rPr>
        <w:t xml:space="preserve">Jeová da Silva Prado (PP), José </w:t>
      </w:r>
      <w:proofErr w:type="spellStart"/>
      <w:r w:rsidRPr="0007421B">
        <w:rPr>
          <w:rFonts w:ascii="Arial" w:hAnsi="Arial" w:cs="Arial"/>
        </w:rPr>
        <w:t>Heleriano</w:t>
      </w:r>
      <w:proofErr w:type="spellEnd"/>
      <w:r w:rsidRPr="0007421B">
        <w:rPr>
          <w:rFonts w:ascii="Arial" w:hAnsi="Arial" w:cs="Arial"/>
        </w:rPr>
        <w:t xml:space="preserve"> Rodrigues de Souza</w:t>
      </w:r>
      <w:r w:rsidRPr="0007421B">
        <w:rPr>
          <w:rFonts w:ascii="Arial" w:hAnsi="Arial" w:cs="Arial"/>
          <w:spacing w:val="-4"/>
        </w:rPr>
        <w:t xml:space="preserve"> </w:t>
      </w:r>
      <w:r w:rsidRPr="0007421B">
        <w:rPr>
          <w:rFonts w:ascii="Arial" w:hAnsi="Arial" w:cs="Arial"/>
        </w:rPr>
        <w:t>(PP),</w:t>
      </w:r>
      <w:r w:rsidRPr="0007421B">
        <w:rPr>
          <w:rFonts w:ascii="Arial" w:hAnsi="Arial" w:cs="Arial"/>
          <w:spacing w:val="-4"/>
        </w:rPr>
        <w:t xml:space="preserve"> </w:t>
      </w:r>
      <w:r w:rsidRPr="0007421B">
        <w:rPr>
          <w:rFonts w:ascii="Arial" w:hAnsi="Arial" w:cs="Arial"/>
        </w:rPr>
        <w:t>Lucas</w:t>
      </w:r>
      <w:r w:rsidRPr="0007421B">
        <w:rPr>
          <w:rFonts w:ascii="Arial" w:hAnsi="Arial" w:cs="Arial"/>
          <w:spacing w:val="-10"/>
        </w:rPr>
        <w:t xml:space="preserve"> </w:t>
      </w:r>
      <w:r w:rsidRPr="0007421B">
        <w:rPr>
          <w:rFonts w:ascii="Arial" w:hAnsi="Arial" w:cs="Arial"/>
        </w:rPr>
        <w:t>Lopes</w:t>
      </w:r>
      <w:r w:rsidRPr="0007421B">
        <w:rPr>
          <w:rFonts w:ascii="Arial" w:hAnsi="Arial" w:cs="Arial"/>
          <w:spacing w:val="-5"/>
        </w:rPr>
        <w:t xml:space="preserve"> </w:t>
      </w:r>
      <w:r w:rsidRPr="0007421B">
        <w:rPr>
          <w:rFonts w:ascii="Arial" w:hAnsi="Arial" w:cs="Arial"/>
        </w:rPr>
        <w:t>Ribeiro</w:t>
      </w:r>
      <w:r w:rsidRPr="0007421B">
        <w:rPr>
          <w:rFonts w:ascii="Arial" w:hAnsi="Arial" w:cs="Arial"/>
          <w:spacing w:val="-1"/>
        </w:rPr>
        <w:t xml:space="preserve"> </w:t>
      </w:r>
      <w:r w:rsidRPr="0007421B">
        <w:rPr>
          <w:rFonts w:ascii="Arial" w:hAnsi="Arial" w:cs="Arial"/>
        </w:rPr>
        <w:t>(PT),</w:t>
      </w:r>
      <w:r w:rsidRPr="0007421B">
        <w:rPr>
          <w:rFonts w:ascii="Arial" w:hAnsi="Arial" w:cs="Arial"/>
          <w:spacing w:val="-4"/>
        </w:rPr>
        <w:t xml:space="preserve"> </w:t>
      </w:r>
      <w:r w:rsidRPr="0007421B">
        <w:rPr>
          <w:rFonts w:ascii="Arial" w:hAnsi="Arial" w:cs="Arial"/>
        </w:rPr>
        <w:t>Lucimar</w:t>
      </w:r>
      <w:r w:rsidRPr="0007421B">
        <w:rPr>
          <w:rFonts w:ascii="Arial" w:hAnsi="Arial" w:cs="Arial"/>
          <w:spacing w:val="-4"/>
        </w:rPr>
        <w:t xml:space="preserve"> </w:t>
      </w:r>
      <w:r w:rsidRPr="0007421B">
        <w:rPr>
          <w:rFonts w:ascii="Arial" w:hAnsi="Arial" w:cs="Arial"/>
        </w:rPr>
        <w:t>Rosa</w:t>
      </w:r>
      <w:r w:rsidRPr="0007421B">
        <w:rPr>
          <w:rFonts w:ascii="Arial" w:hAnsi="Arial" w:cs="Arial"/>
          <w:spacing w:val="-5"/>
        </w:rPr>
        <w:t xml:space="preserve"> </w:t>
      </w:r>
      <w:r w:rsidRPr="0007421B">
        <w:rPr>
          <w:rFonts w:ascii="Arial" w:hAnsi="Arial" w:cs="Arial"/>
        </w:rPr>
        <w:t>de</w:t>
      </w:r>
      <w:r w:rsidRPr="0007421B">
        <w:rPr>
          <w:rFonts w:ascii="Arial" w:hAnsi="Arial" w:cs="Arial"/>
          <w:spacing w:val="-9"/>
        </w:rPr>
        <w:t xml:space="preserve"> </w:t>
      </w:r>
      <w:r w:rsidRPr="0007421B">
        <w:rPr>
          <w:rFonts w:ascii="Arial" w:hAnsi="Arial" w:cs="Arial"/>
        </w:rPr>
        <w:t>Campos</w:t>
      </w:r>
      <w:r w:rsidRPr="0007421B">
        <w:rPr>
          <w:rFonts w:ascii="Arial" w:hAnsi="Arial" w:cs="Arial"/>
          <w:spacing w:val="-1"/>
        </w:rPr>
        <w:t xml:space="preserve"> </w:t>
      </w:r>
      <w:r w:rsidRPr="0007421B">
        <w:rPr>
          <w:rFonts w:ascii="Arial" w:hAnsi="Arial" w:cs="Arial"/>
        </w:rPr>
        <w:t>(PSD), Nei Luiz</w:t>
      </w:r>
      <w:r w:rsidRPr="0007421B">
        <w:rPr>
          <w:rFonts w:ascii="Arial" w:hAnsi="Arial" w:cs="Arial"/>
          <w:spacing w:val="-8"/>
        </w:rPr>
        <w:t xml:space="preserve"> </w:t>
      </w:r>
      <w:r w:rsidRPr="0007421B">
        <w:rPr>
          <w:rFonts w:ascii="Arial" w:hAnsi="Arial" w:cs="Arial"/>
        </w:rPr>
        <w:t>de</w:t>
      </w:r>
      <w:r w:rsidRPr="0007421B">
        <w:rPr>
          <w:rFonts w:ascii="Arial" w:hAnsi="Arial" w:cs="Arial"/>
          <w:spacing w:val="-3"/>
        </w:rPr>
        <w:t xml:space="preserve"> </w:t>
      </w:r>
      <w:r w:rsidRPr="0007421B">
        <w:rPr>
          <w:rFonts w:ascii="Arial" w:hAnsi="Arial" w:cs="Arial"/>
        </w:rPr>
        <w:t>Araújo</w:t>
      </w:r>
      <w:r w:rsidRPr="0007421B">
        <w:rPr>
          <w:rFonts w:ascii="Arial" w:hAnsi="Arial" w:cs="Arial"/>
          <w:spacing w:val="-3"/>
        </w:rPr>
        <w:t xml:space="preserve"> </w:t>
      </w:r>
      <w:r w:rsidRPr="0007421B">
        <w:rPr>
          <w:rFonts w:ascii="Arial" w:hAnsi="Arial" w:cs="Arial"/>
        </w:rPr>
        <w:t>Pereira</w:t>
      </w:r>
      <w:r w:rsidRPr="0007421B">
        <w:rPr>
          <w:rFonts w:ascii="Arial" w:hAnsi="Arial" w:cs="Arial"/>
          <w:spacing w:val="-3"/>
        </w:rPr>
        <w:t xml:space="preserve"> </w:t>
      </w:r>
      <w:r w:rsidRPr="0007421B">
        <w:rPr>
          <w:rFonts w:ascii="Arial" w:hAnsi="Arial" w:cs="Arial"/>
        </w:rPr>
        <w:t>(PSDB),</w:t>
      </w:r>
      <w:r w:rsidRPr="0007421B">
        <w:rPr>
          <w:rFonts w:ascii="Arial" w:hAnsi="Arial" w:cs="Arial"/>
          <w:spacing w:val="-2"/>
        </w:rPr>
        <w:t xml:space="preserve"> </w:t>
      </w:r>
      <w:proofErr w:type="spellStart"/>
      <w:r w:rsidRPr="0007421B">
        <w:rPr>
          <w:rFonts w:ascii="Arial" w:hAnsi="Arial" w:cs="Arial"/>
        </w:rPr>
        <w:t>Rozenir</w:t>
      </w:r>
      <w:proofErr w:type="spellEnd"/>
      <w:r w:rsidRPr="0007421B">
        <w:rPr>
          <w:rFonts w:ascii="Arial" w:hAnsi="Arial" w:cs="Arial"/>
          <w:spacing w:val="-2"/>
        </w:rPr>
        <w:t xml:space="preserve"> </w:t>
      </w:r>
      <w:r w:rsidRPr="0007421B">
        <w:rPr>
          <w:rFonts w:ascii="Arial" w:hAnsi="Arial" w:cs="Arial"/>
        </w:rPr>
        <w:t>Pereira</w:t>
      </w:r>
      <w:r w:rsidRPr="0007421B">
        <w:rPr>
          <w:rFonts w:ascii="Arial" w:hAnsi="Arial" w:cs="Arial"/>
          <w:spacing w:val="-5"/>
        </w:rPr>
        <w:t xml:space="preserve"> </w:t>
      </w:r>
      <w:r w:rsidRPr="0007421B">
        <w:rPr>
          <w:rFonts w:ascii="Arial" w:hAnsi="Arial" w:cs="Arial"/>
        </w:rPr>
        <w:t>(PSDB),</w:t>
      </w:r>
      <w:r w:rsidRPr="0007421B">
        <w:rPr>
          <w:rFonts w:ascii="Arial" w:hAnsi="Arial" w:cs="Arial"/>
          <w:spacing w:val="-1"/>
        </w:rPr>
        <w:t xml:space="preserve"> </w:t>
      </w:r>
      <w:r w:rsidRPr="0007421B">
        <w:rPr>
          <w:rFonts w:ascii="Arial" w:hAnsi="Arial" w:cs="Arial"/>
        </w:rPr>
        <w:t>Tania</w:t>
      </w:r>
      <w:r w:rsidRPr="0007421B">
        <w:rPr>
          <w:rFonts w:ascii="Arial" w:hAnsi="Arial" w:cs="Arial"/>
          <w:spacing w:val="-3"/>
        </w:rPr>
        <w:t xml:space="preserve"> </w:t>
      </w:r>
      <w:r w:rsidRPr="0007421B">
        <w:rPr>
          <w:rFonts w:ascii="Arial" w:hAnsi="Arial" w:cs="Arial"/>
        </w:rPr>
        <w:t>Maria Ferreira de Souza (PP).</w:t>
      </w:r>
    </w:p>
    <w:p w14:paraId="386AC371" w14:textId="77777777" w:rsidR="006B15CA" w:rsidRPr="0007421B" w:rsidRDefault="006B15CA" w:rsidP="006B15CA">
      <w:pPr>
        <w:pStyle w:val="PargrafodaLista"/>
        <w:widowControl w:val="0"/>
        <w:numPr>
          <w:ilvl w:val="1"/>
          <w:numId w:val="23"/>
        </w:numPr>
        <w:tabs>
          <w:tab w:val="left" w:pos="980"/>
        </w:tabs>
        <w:autoSpaceDE w:val="0"/>
        <w:autoSpaceDN w:val="0"/>
        <w:spacing w:after="0" w:line="240" w:lineRule="auto"/>
        <w:ind w:right="869"/>
        <w:contextualSpacing w:val="0"/>
        <w:rPr>
          <w:rFonts w:ascii="Arial" w:hAnsi="Arial" w:cs="Arial"/>
        </w:rPr>
      </w:pPr>
      <w:r w:rsidRPr="0007421B">
        <w:rPr>
          <w:rFonts w:ascii="Arial" w:hAnsi="Arial" w:cs="Arial"/>
        </w:rPr>
        <w:t>Unidade</w:t>
      </w:r>
      <w:r w:rsidRPr="0007421B">
        <w:rPr>
          <w:rFonts w:ascii="Arial" w:hAnsi="Arial" w:cs="Arial"/>
          <w:spacing w:val="-5"/>
        </w:rPr>
        <w:t xml:space="preserve"> </w:t>
      </w:r>
      <w:r w:rsidRPr="0007421B">
        <w:rPr>
          <w:rFonts w:ascii="Arial" w:hAnsi="Arial" w:cs="Arial"/>
        </w:rPr>
        <w:t>Parlamentar</w:t>
      </w:r>
      <w:r w:rsidRPr="0007421B">
        <w:rPr>
          <w:rFonts w:ascii="Arial" w:hAnsi="Arial" w:cs="Arial"/>
          <w:spacing w:val="-7"/>
        </w:rPr>
        <w:t xml:space="preserve"> </w:t>
      </w:r>
      <w:r w:rsidRPr="0007421B">
        <w:rPr>
          <w:rFonts w:ascii="Arial" w:hAnsi="Arial" w:cs="Arial"/>
        </w:rPr>
        <w:t>de</w:t>
      </w:r>
      <w:r w:rsidRPr="0007421B">
        <w:rPr>
          <w:rFonts w:ascii="Arial" w:hAnsi="Arial" w:cs="Arial"/>
          <w:spacing w:val="-5"/>
        </w:rPr>
        <w:t xml:space="preserve"> </w:t>
      </w:r>
      <w:r w:rsidRPr="0007421B">
        <w:rPr>
          <w:rFonts w:ascii="Arial" w:hAnsi="Arial" w:cs="Arial"/>
        </w:rPr>
        <w:t>Origem:</w:t>
      </w:r>
      <w:r w:rsidRPr="0007421B">
        <w:rPr>
          <w:rFonts w:ascii="Arial" w:hAnsi="Arial" w:cs="Arial"/>
          <w:spacing w:val="-3"/>
        </w:rPr>
        <w:t xml:space="preserve"> </w:t>
      </w:r>
      <w:r w:rsidRPr="0007421B">
        <w:rPr>
          <w:rFonts w:ascii="Arial" w:hAnsi="Arial" w:cs="Arial"/>
        </w:rPr>
        <w:t>Câmara</w:t>
      </w:r>
      <w:r w:rsidRPr="0007421B">
        <w:rPr>
          <w:rFonts w:ascii="Arial" w:hAnsi="Arial" w:cs="Arial"/>
          <w:spacing w:val="-8"/>
        </w:rPr>
        <w:t xml:space="preserve"> </w:t>
      </w:r>
      <w:r w:rsidRPr="0007421B">
        <w:rPr>
          <w:rFonts w:ascii="Arial" w:hAnsi="Arial" w:cs="Arial"/>
        </w:rPr>
        <w:t>Municipal</w:t>
      </w:r>
      <w:r w:rsidRPr="0007421B">
        <w:rPr>
          <w:rFonts w:ascii="Arial" w:hAnsi="Arial" w:cs="Arial"/>
          <w:spacing w:val="-1"/>
        </w:rPr>
        <w:t xml:space="preserve"> </w:t>
      </w:r>
      <w:r w:rsidRPr="0007421B">
        <w:rPr>
          <w:rFonts w:ascii="Arial" w:hAnsi="Arial" w:cs="Arial"/>
        </w:rPr>
        <w:t>de</w:t>
      </w:r>
      <w:r w:rsidRPr="0007421B">
        <w:rPr>
          <w:rFonts w:ascii="Arial" w:hAnsi="Arial" w:cs="Arial"/>
          <w:spacing w:val="-5"/>
        </w:rPr>
        <w:t xml:space="preserve"> </w:t>
      </w:r>
      <w:r w:rsidRPr="0007421B">
        <w:rPr>
          <w:rFonts w:ascii="Arial" w:hAnsi="Arial" w:cs="Arial"/>
        </w:rPr>
        <w:t>Ribas</w:t>
      </w:r>
      <w:r w:rsidRPr="0007421B">
        <w:rPr>
          <w:rFonts w:ascii="Arial" w:hAnsi="Arial" w:cs="Arial"/>
          <w:spacing w:val="-5"/>
        </w:rPr>
        <w:t xml:space="preserve"> </w:t>
      </w:r>
      <w:r w:rsidRPr="0007421B">
        <w:rPr>
          <w:rFonts w:ascii="Arial" w:hAnsi="Arial" w:cs="Arial"/>
        </w:rPr>
        <w:t>do</w:t>
      </w:r>
      <w:r w:rsidRPr="0007421B">
        <w:rPr>
          <w:rFonts w:ascii="Arial" w:hAnsi="Arial" w:cs="Arial"/>
          <w:spacing w:val="-5"/>
        </w:rPr>
        <w:t xml:space="preserve"> </w:t>
      </w:r>
      <w:r w:rsidRPr="0007421B">
        <w:rPr>
          <w:rFonts w:ascii="Arial" w:hAnsi="Arial" w:cs="Arial"/>
        </w:rPr>
        <w:t xml:space="preserve">Rio </w:t>
      </w:r>
      <w:r w:rsidRPr="0007421B">
        <w:rPr>
          <w:rFonts w:ascii="Arial" w:hAnsi="Arial" w:cs="Arial"/>
          <w:spacing w:val="-2"/>
        </w:rPr>
        <w:t>Pardo/MS</w:t>
      </w:r>
    </w:p>
    <w:p w14:paraId="72D88A75" w14:textId="77777777" w:rsidR="006B15CA" w:rsidRPr="0007421B" w:rsidRDefault="006B15CA" w:rsidP="006B15CA">
      <w:pPr>
        <w:pStyle w:val="PargrafodaLista"/>
        <w:widowControl w:val="0"/>
        <w:numPr>
          <w:ilvl w:val="1"/>
          <w:numId w:val="23"/>
        </w:numPr>
        <w:tabs>
          <w:tab w:val="left" w:pos="980"/>
        </w:tabs>
        <w:autoSpaceDE w:val="0"/>
        <w:autoSpaceDN w:val="0"/>
        <w:spacing w:after="0" w:line="240" w:lineRule="auto"/>
        <w:contextualSpacing w:val="0"/>
        <w:rPr>
          <w:rFonts w:ascii="Arial" w:hAnsi="Arial" w:cs="Arial"/>
        </w:rPr>
      </w:pPr>
      <w:r w:rsidRPr="0007421B">
        <w:rPr>
          <w:rFonts w:ascii="Arial" w:hAnsi="Arial" w:cs="Arial"/>
        </w:rPr>
        <w:t>Tipo</w:t>
      </w:r>
      <w:r w:rsidRPr="0007421B">
        <w:rPr>
          <w:rFonts w:ascii="Arial" w:hAnsi="Arial" w:cs="Arial"/>
          <w:spacing w:val="-6"/>
        </w:rPr>
        <w:t xml:space="preserve"> </w:t>
      </w:r>
      <w:r w:rsidRPr="0007421B">
        <w:rPr>
          <w:rFonts w:ascii="Arial" w:hAnsi="Arial" w:cs="Arial"/>
        </w:rPr>
        <w:t>de</w:t>
      </w:r>
      <w:r w:rsidRPr="0007421B">
        <w:rPr>
          <w:rFonts w:ascii="Arial" w:hAnsi="Arial" w:cs="Arial"/>
          <w:spacing w:val="-3"/>
        </w:rPr>
        <w:t xml:space="preserve"> </w:t>
      </w:r>
      <w:r w:rsidRPr="0007421B">
        <w:rPr>
          <w:rFonts w:ascii="Arial" w:hAnsi="Arial" w:cs="Arial"/>
        </w:rPr>
        <w:t>Emenda: Emenda</w:t>
      </w:r>
      <w:r w:rsidRPr="0007421B">
        <w:rPr>
          <w:rFonts w:ascii="Arial" w:hAnsi="Arial" w:cs="Arial"/>
          <w:spacing w:val="-2"/>
        </w:rPr>
        <w:t xml:space="preserve"> Impositiva</w:t>
      </w:r>
    </w:p>
    <w:p w14:paraId="5153DD0D" w14:textId="70DEF42A" w:rsidR="006B15CA" w:rsidRPr="0007421B" w:rsidRDefault="006B15CA" w:rsidP="006B15CA">
      <w:pPr>
        <w:pStyle w:val="PargrafodaLista"/>
        <w:widowControl w:val="0"/>
        <w:numPr>
          <w:ilvl w:val="1"/>
          <w:numId w:val="23"/>
        </w:numPr>
        <w:tabs>
          <w:tab w:val="left" w:pos="980"/>
        </w:tabs>
        <w:autoSpaceDE w:val="0"/>
        <w:autoSpaceDN w:val="0"/>
        <w:spacing w:after="0" w:line="240" w:lineRule="auto"/>
        <w:contextualSpacing w:val="0"/>
        <w:rPr>
          <w:rFonts w:ascii="Arial" w:hAnsi="Arial" w:cs="Arial"/>
        </w:rPr>
      </w:pPr>
      <w:r w:rsidRPr="0007421B">
        <w:rPr>
          <w:rFonts w:ascii="Arial" w:hAnsi="Arial" w:cs="Arial"/>
        </w:rPr>
        <w:t>Valor Total: R$ 30.000,00</w:t>
      </w:r>
    </w:p>
    <w:p w14:paraId="67C3B044" w14:textId="77777777" w:rsidR="00175BF7" w:rsidRPr="0007421B" w:rsidRDefault="00B6404F" w:rsidP="00175BF7">
      <w:pPr>
        <w:pStyle w:val="PargrafodaLista"/>
        <w:widowControl w:val="0"/>
        <w:numPr>
          <w:ilvl w:val="1"/>
          <w:numId w:val="23"/>
        </w:numPr>
        <w:tabs>
          <w:tab w:val="left" w:pos="980"/>
        </w:tabs>
        <w:autoSpaceDE w:val="0"/>
        <w:autoSpaceDN w:val="0"/>
        <w:spacing w:after="0" w:line="240" w:lineRule="auto"/>
        <w:contextualSpacing w:val="0"/>
        <w:rPr>
          <w:rFonts w:ascii="Arial" w:hAnsi="Arial" w:cs="Arial"/>
        </w:rPr>
      </w:pPr>
      <w:r w:rsidRPr="0007421B">
        <w:rPr>
          <w:rFonts w:ascii="Arial" w:hAnsi="Arial" w:cs="Arial"/>
        </w:rPr>
        <w:t xml:space="preserve">Finalidade: </w:t>
      </w:r>
      <w:r w:rsidR="00175BF7" w:rsidRPr="0007421B">
        <w:rPr>
          <w:rFonts w:ascii="Arial" w:hAnsi="Arial" w:cs="Arial"/>
        </w:rPr>
        <w:t xml:space="preserve">Transferência de recursos à Associação de Senhoras de Rotarianos para custear consultas oftalmológicas e </w:t>
      </w:r>
      <w:proofErr w:type="spellStart"/>
      <w:r w:rsidR="00175BF7" w:rsidRPr="0007421B">
        <w:rPr>
          <w:rFonts w:ascii="Arial" w:hAnsi="Arial" w:cs="Arial"/>
        </w:rPr>
        <w:t>e</w:t>
      </w:r>
      <w:proofErr w:type="spellEnd"/>
      <w:r w:rsidR="00175BF7" w:rsidRPr="0007421B">
        <w:rPr>
          <w:rFonts w:ascii="Arial" w:hAnsi="Arial" w:cs="Arial"/>
          <w:spacing w:val="-1"/>
        </w:rPr>
        <w:t xml:space="preserve"> </w:t>
      </w:r>
      <w:r w:rsidR="00175BF7" w:rsidRPr="0007421B">
        <w:rPr>
          <w:rFonts w:ascii="Arial" w:hAnsi="Arial" w:cs="Arial"/>
        </w:rPr>
        <w:t>fornecimento</w:t>
      </w:r>
      <w:r w:rsidR="00175BF7" w:rsidRPr="0007421B">
        <w:rPr>
          <w:rFonts w:ascii="Arial" w:hAnsi="Arial" w:cs="Arial"/>
          <w:spacing w:val="-1"/>
        </w:rPr>
        <w:t xml:space="preserve"> </w:t>
      </w:r>
      <w:r w:rsidR="00175BF7" w:rsidRPr="0007421B">
        <w:rPr>
          <w:rFonts w:ascii="Arial" w:hAnsi="Arial" w:cs="Arial"/>
        </w:rPr>
        <w:t>de</w:t>
      </w:r>
      <w:r w:rsidR="00175BF7" w:rsidRPr="0007421B">
        <w:rPr>
          <w:rFonts w:ascii="Arial" w:hAnsi="Arial" w:cs="Arial"/>
          <w:spacing w:val="-2"/>
        </w:rPr>
        <w:t xml:space="preserve"> </w:t>
      </w:r>
      <w:r w:rsidR="00175BF7" w:rsidRPr="0007421B">
        <w:rPr>
          <w:rFonts w:ascii="Arial" w:hAnsi="Arial" w:cs="Arial"/>
        </w:rPr>
        <w:t>óculos</w:t>
      </w:r>
      <w:r w:rsidR="00175BF7" w:rsidRPr="0007421B">
        <w:rPr>
          <w:rFonts w:ascii="Arial" w:hAnsi="Arial" w:cs="Arial"/>
          <w:spacing w:val="-2"/>
        </w:rPr>
        <w:t xml:space="preserve"> </w:t>
      </w:r>
      <w:r w:rsidR="00175BF7" w:rsidRPr="0007421B">
        <w:rPr>
          <w:rFonts w:ascii="Arial" w:hAnsi="Arial" w:cs="Arial"/>
        </w:rPr>
        <w:t>de</w:t>
      </w:r>
      <w:r w:rsidR="00175BF7" w:rsidRPr="0007421B">
        <w:rPr>
          <w:rFonts w:ascii="Arial" w:hAnsi="Arial" w:cs="Arial"/>
          <w:spacing w:val="-6"/>
        </w:rPr>
        <w:t xml:space="preserve"> </w:t>
      </w:r>
      <w:r w:rsidR="00175BF7" w:rsidRPr="0007421B">
        <w:rPr>
          <w:rFonts w:ascii="Arial" w:hAnsi="Arial" w:cs="Arial"/>
        </w:rPr>
        <w:t>grau</w:t>
      </w:r>
      <w:r w:rsidR="00175BF7" w:rsidRPr="0007421B">
        <w:rPr>
          <w:rFonts w:ascii="Arial" w:hAnsi="Arial" w:cs="Arial"/>
          <w:spacing w:val="-2"/>
        </w:rPr>
        <w:t xml:space="preserve"> </w:t>
      </w:r>
      <w:r w:rsidR="00175BF7" w:rsidRPr="0007421B">
        <w:rPr>
          <w:rFonts w:ascii="Arial" w:hAnsi="Arial" w:cs="Arial"/>
        </w:rPr>
        <w:t>para</w:t>
      </w:r>
      <w:r w:rsidR="00175BF7" w:rsidRPr="0007421B">
        <w:rPr>
          <w:rFonts w:ascii="Arial" w:hAnsi="Arial" w:cs="Arial"/>
          <w:spacing w:val="-6"/>
        </w:rPr>
        <w:t xml:space="preserve"> </w:t>
      </w:r>
      <w:r w:rsidR="00175BF7" w:rsidRPr="0007421B">
        <w:rPr>
          <w:rFonts w:ascii="Arial" w:hAnsi="Arial" w:cs="Arial"/>
        </w:rPr>
        <w:t>crianças</w:t>
      </w:r>
      <w:r w:rsidR="00175BF7" w:rsidRPr="0007421B">
        <w:rPr>
          <w:rFonts w:ascii="Arial" w:hAnsi="Arial" w:cs="Arial"/>
          <w:spacing w:val="-7"/>
        </w:rPr>
        <w:t xml:space="preserve"> </w:t>
      </w:r>
      <w:r w:rsidR="00175BF7" w:rsidRPr="0007421B">
        <w:rPr>
          <w:rFonts w:ascii="Arial" w:hAnsi="Arial" w:cs="Arial"/>
        </w:rPr>
        <w:t>carentes</w:t>
      </w:r>
      <w:r w:rsidR="00175BF7" w:rsidRPr="0007421B">
        <w:rPr>
          <w:rFonts w:ascii="Arial" w:hAnsi="Arial" w:cs="Arial"/>
          <w:spacing w:val="-2"/>
        </w:rPr>
        <w:t xml:space="preserve"> </w:t>
      </w:r>
      <w:r w:rsidR="00175BF7" w:rsidRPr="0007421B">
        <w:rPr>
          <w:rFonts w:ascii="Arial" w:hAnsi="Arial" w:cs="Arial"/>
        </w:rPr>
        <w:t>da</w:t>
      </w:r>
      <w:r w:rsidR="00175BF7" w:rsidRPr="0007421B">
        <w:rPr>
          <w:rFonts w:ascii="Arial" w:hAnsi="Arial" w:cs="Arial"/>
          <w:spacing w:val="-6"/>
        </w:rPr>
        <w:t xml:space="preserve"> </w:t>
      </w:r>
      <w:r w:rsidR="00175BF7" w:rsidRPr="0007421B">
        <w:rPr>
          <w:rFonts w:ascii="Arial" w:hAnsi="Arial" w:cs="Arial"/>
        </w:rPr>
        <w:t>rede pública de ensino.</w:t>
      </w:r>
    </w:p>
    <w:p w14:paraId="4DC5FF1D" w14:textId="26A913B1" w:rsidR="00B6404F" w:rsidRPr="0007421B" w:rsidRDefault="00B6404F" w:rsidP="00856565">
      <w:pPr>
        <w:widowControl w:val="0"/>
        <w:tabs>
          <w:tab w:val="left" w:pos="980"/>
        </w:tabs>
        <w:autoSpaceDE w:val="0"/>
        <w:autoSpaceDN w:val="0"/>
        <w:spacing w:after="0" w:line="240" w:lineRule="auto"/>
        <w:rPr>
          <w:rFonts w:ascii="Arial" w:hAnsi="Arial" w:cs="Arial"/>
        </w:rPr>
      </w:pPr>
    </w:p>
    <w:p w14:paraId="7844A47C" w14:textId="08D4FAB4" w:rsidR="006B15CA" w:rsidRPr="0007421B" w:rsidRDefault="006B15CA" w:rsidP="006B15CA">
      <w:pPr>
        <w:pStyle w:val="PargrafodaLista"/>
        <w:widowControl w:val="0"/>
        <w:tabs>
          <w:tab w:val="left" w:pos="980"/>
        </w:tabs>
        <w:autoSpaceDE w:val="0"/>
        <w:autoSpaceDN w:val="0"/>
        <w:spacing w:after="0" w:line="240" w:lineRule="auto"/>
        <w:ind w:left="980"/>
        <w:contextualSpacing w:val="0"/>
        <w:rPr>
          <w:rFonts w:ascii="Arial" w:hAnsi="Arial" w:cs="Arial"/>
        </w:rPr>
      </w:pPr>
    </w:p>
    <w:p w14:paraId="1AFCE124" w14:textId="2E30EBC0" w:rsidR="006B15CA" w:rsidRPr="0007421B" w:rsidRDefault="006B15CA" w:rsidP="006B15CA">
      <w:pPr>
        <w:pStyle w:val="Ttulo2"/>
        <w:spacing w:before="0"/>
        <w:rPr>
          <w:rFonts w:ascii="Arial" w:hAnsi="Arial" w:cs="Arial"/>
          <w:color w:val="auto"/>
          <w:sz w:val="22"/>
          <w:szCs w:val="22"/>
        </w:rPr>
      </w:pPr>
      <w:bookmarkStart w:id="0" w:name="Dados_da_Entidade_Executora"/>
      <w:bookmarkEnd w:id="0"/>
      <w:r w:rsidRPr="0007421B">
        <w:rPr>
          <w:rFonts w:ascii="Arial" w:hAnsi="Arial" w:cs="Arial"/>
          <w:color w:val="auto"/>
          <w:spacing w:val="-9"/>
          <w:sz w:val="22"/>
          <w:szCs w:val="22"/>
        </w:rPr>
        <w:t xml:space="preserve"> </w:t>
      </w:r>
      <w:r w:rsidR="00B6404F" w:rsidRPr="0007421B">
        <w:rPr>
          <w:rFonts w:ascii="Arial" w:hAnsi="Arial" w:cs="Arial"/>
          <w:color w:val="auto"/>
          <w:spacing w:val="-9"/>
          <w:sz w:val="22"/>
          <w:szCs w:val="22"/>
        </w:rPr>
        <w:t xml:space="preserve">2 - </w:t>
      </w:r>
      <w:r w:rsidRPr="0007421B">
        <w:rPr>
          <w:rFonts w:ascii="Arial" w:hAnsi="Arial" w:cs="Arial"/>
          <w:color w:val="auto"/>
          <w:sz w:val="22"/>
          <w:szCs w:val="22"/>
        </w:rPr>
        <w:t>Entidade</w:t>
      </w:r>
      <w:r w:rsidRPr="0007421B">
        <w:rPr>
          <w:rFonts w:ascii="Arial" w:hAnsi="Arial" w:cs="Arial"/>
          <w:color w:val="auto"/>
          <w:spacing w:val="-9"/>
          <w:sz w:val="22"/>
          <w:szCs w:val="22"/>
        </w:rPr>
        <w:t xml:space="preserve"> </w:t>
      </w:r>
      <w:r w:rsidRPr="0007421B">
        <w:rPr>
          <w:rFonts w:ascii="Arial" w:hAnsi="Arial" w:cs="Arial"/>
          <w:color w:val="auto"/>
          <w:spacing w:val="-2"/>
          <w:sz w:val="22"/>
          <w:szCs w:val="22"/>
        </w:rPr>
        <w:t>Executora</w:t>
      </w:r>
    </w:p>
    <w:p w14:paraId="7255D840" w14:textId="77777777" w:rsidR="006B15CA" w:rsidRPr="0007421B" w:rsidRDefault="006B15CA" w:rsidP="006B15CA">
      <w:pPr>
        <w:pStyle w:val="PargrafodaLista"/>
        <w:widowControl w:val="0"/>
        <w:numPr>
          <w:ilvl w:val="1"/>
          <w:numId w:val="23"/>
        </w:numPr>
        <w:tabs>
          <w:tab w:val="left" w:pos="980"/>
        </w:tabs>
        <w:autoSpaceDE w:val="0"/>
        <w:autoSpaceDN w:val="0"/>
        <w:spacing w:after="0" w:line="240" w:lineRule="auto"/>
        <w:contextualSpacing w:val="0"/>
        <w:rPr>
          <w:rFonts w:ascii="Arial" w:hAnsi="Arial" w:cs="Arial"/>
        </w:rPr>
      </w:pPr>
      <w:r w:rsidRPr="0007421B">
        <w:rPr>
          <w:rFonts w:ascii="Arial" w:hAnsi="Arial" w:cs="Arial"/>
        </w:rPr>
        <w:t>Nome:</w:t>
      </w:r>
      <w:r w:rsidRPr="0007421B">
        <w:rPr>
          <w:rFonts w:ascii="Arial" w:hAnsi="Arial" w:cs="Arial"/>
          <w:spacing w:val="-1"/>
        </w:rPr>
        <w:t xml:space="preserve"> </w:t>
      </w:r>
      <w:r w:rsidRPr="0007421B">
        <w:rPr>
          <w:rFonts w:ascii="Arial" w:hAnsi="Arial" w:cs="Arial"/>
        </w:rPr>
        <w:t>Associação de Senhoras de Rotarianos -</w:t>
      </w:r>
      <w:r w:rsidRPr="0007421B">
        <w:rPr>
          <w:rFonts w:ascii="Arial" w:hAnsi="Arial" w:cs="Arial"/>
          <w:spacing w:val="-4"/>
        </w:rPr>
        <w:t xml:space="preserve"> </w:t>
      </w:r>
      <w:r w:rsidRPr="0007421B">
        <w:rPr>
          <w:rFonts w:ascii="Arial" w:hAnsi="Arial" w:cs="Arial"/>
        </w:rPr>
        <w:t>Casa</w:t>
      </w:r>
      <w:r w:rsidRPr="0007421B">
        <w:rPr>
          <w:rFonts w:ascii="Arial" w:hAnsi="Arial" w:cs="Arial"/>
          <w:spacing w:val="-7"/>
        </w:rPr>
        <w:t xml:space="preserve"> </w:t>
      </w:r>
      <w:r w:rsidRPr="0007421B">
        <w:rPr>
          <w:rFonts w:ascii="Arial" w:hAnsi="Arial" w:cs="Arial"/>
        </w:rPr>
        <w:t>da</w:t>
      </w:r>
      <w:r w:rsidRPr="0007421B">
        <w:rPr>
          <w:rFonts w:ascii="Arial" w:hAnsi="Arial" w:cs="Arial"/>
          <w:spacing w:val="-4"/>
        </w:rPr>
        <w:t xml:space="preserve"> </w:t>
      </w:r>
      <w:r w:rsidRPr="0007421B">
        <w:rPr>
          <w:rFonts w:ascii="Arial" w:hAnsi="Arial" w:cs="Arial"/>
          <w:spacing w:val="-2"/>
        </w:rPr>
        <w:t>Amizade</w:t>
      </w:r>
    </w:p>
    <w:p w14:paraId="6255F59A" w14:textId="77777777" w:rsidR="006B15CA" w:rsidRPr="0007421B" w:rsidRDefault="006B15CA" w:rsidP="006B15CA">
      <w:pPr>
        <w:pStyle w:val="PargrafodaLista"/>
        <w:widowControl w:val="0"/>
        <w:numPr>
          <w:ilvl w:val="1"/>
          <w:numId w:val="23"/>
        </w:numPr>
        <w:tabs>
          <w:tab w:val="left" w:pos="980"/>
        </w:tabs>
        <w:autoSpaceDE w:val="0"/>
        <w:autoSpaceDN w:val="0"/>
        <w:spacing w:after="0" w:line="240" w:lineRule="auto"/>
        <w:contextualSpacing w:val="0"/>
        <w:rPr>
          <w:rFonts w:ascii="Arial" w:hAnsi="Arial" w:cs="Arial"/>
        </w:rPr>
      </w:pPr>
      <w:r w:rsidRPr="0007421B">
        <w:rPr>
          <w:rFonts w:ascii="Arial" w:hAnsi="Arial" w:cs="Arial"/>
          <w:spacing w:val="-2"/>
        </w:rPr>
        <w:t>CNPJ:</w:t>
      </w:r>
      <w:r w:rsidRPr="0007421B">
        <w:rPr>
          <w:rFonts w:ascii="Arial" w:hAnsi="Arial" w:cs="Arial"/>
          <w:spacing w:val="23"/>
        </w:rPr>
        <w:t xml:space="preserve"> </w:t>
      </w:r>
      <w:r w:rsidRPr="0007421B">
        <w:rPr>
          <w:rFonts w:ascii="Arial" w:hAnsi="Arial" w:cs="Arial"/>
          <w:spacing w:val="-2"/>
        </w:rPr>
        <w:t>03.481.323/0001-</w:t>
      </w:r>
      <w:r w:rsidRPr="0007421B">
        <w:rPr>
          <w:rFonts w:ascii="Arial" w:hAnsi="Arial" w:cs="Arial"/>
          <w:spacing w:val="-5"/>
        </w:rPr>
        <w:t>32</w:t>
      </w:r>
    </w:p>
    <w:p w14:paraId="16BBF395" w14:textId="1A930615" w:rsidR="006B15CA" w:rsidRPr="0007421B" w:rsidRDefault="006B15CA" w:rsidP="006B15CA">
      <w:pPr>
        <w:pStyle w:val="PargrafodaLista"/>
        <w:widowControl w:val="0"/>
        <w:numPr>
          <w:ilvl w:val="1"/>
          <w:numId w:val="23"/>
        </w:numPr>
        <w:tabs>
          <w:tab w:val="left" w:pos="980"/>
        </w:tabs>
        <w:autoSpaceDE w:val="0"/>
        <w:autoSpaceDN w:val="0"/>
        <w:spacing w:after="0" w:line="240" w:lineRule="auto"/>
        <w:contextualSpacing w:val="0"/>
        <w:rPr>
          <w:rFonts w:ascii="Arial" w:hAnsi="Arial" w:cs="Arial"/>
        </w:rPr>
      </w:pPr>
      <w:r w:rsidRPr="0007421B">
        <w:rPr>
          <w:rFonts w:ascii="Arial" w:hAnsi="Arial" w:cs="Arial"/>
        </w:rPr>
        <w:t>Endereço:</w:t>
      </w:r>
      <w:r w:rsidRPr="0007421B">
        <w:rPr>
          <w:rFonts w:ascii="Arial" w:hAnsi="Arial" w:cs="Arial"/>
          <w:spacing w:val="-1"/>
        </w:rPr>
        <w:t xml:space="preserve"> </w:t>
      </w:r>
      <w:r w:rsidRPr="0007421B">
        <w:rPr>
          <w:rFonts w:ascii="Arial" w:hAnsi="Arial" w:cs="Arial"/>
        </w:rPr>
        <w:t>Rua</w:t>
      </w:r>
      <w:r w:rsidRPr="0007421B">
        <w:rPr>
          <w:rFonts w:ascii="Arial" w:hAnsi="Arial" w:cs="Arial"/>
          <w:spacing w:val="-2"/>
        </w:rPr>
        <w:t xml:space="preserve"> </w:t>
      </w:r>
      <w:r w:rsidRPr="0007421B">
        <w:rPr>
          <w:rFonts w:ascii="Arial" w:hAnsi="Arial" w:cs="Arial"/>
        </w:rPr>
        <w:t>dos</w:t>
      </w:r>
      <w:r w:rsidRPr="0007421B">
        <w:rPr>
          <w:rFonts w:ascii="Arial" w:hAnsi="Arial" w:cs="Arial"/>
          <w:spacing w:val="-8"/>
        </w:rPr>
        <w:t xml:space="preserve"> </w:t>
      </w:r>
      <w:r w:rsidR="009F3869" w:rsidRPr="0007421B">
        <w:rPr>
          <w:rFonts w:ascii="Arial" w:hAnsi="Arial" w:cs="Arial"/>
        </w:rPr>
        <w:t>Taveira</w:t>
      </w:r>
      <w:r w:rsidRPr="0007421B">
        <w:rPr>
          <w:rFonts w:ascii="Arial" w:hAnsi="Arial" w:cs="Arial"/>
        </w:rPr>
        <w:t>,</w:t>
      </w:r>
      <w:r w:rsidRPr="0007421B">
        <w:rPr>
          <w:rFonts w:ascii="Arial" w:hAnsi="Arial" w:cs="Arial"/>
          <w:spacing w:val="-3"/>
        </w:rPr>
        <w:t xml:space="preserve"> </w:t>
      </w:r>
      <w:r w:rsidRPr="0007421B">
        <w:rPr>
          <w:rFonts w:ascii="Arial" w:hAnsi="Arial" w:cs="Arial"/>
        </w:rPr>
        <w:t>441,</w:t>
      </w:r>
      <w:r w:rsidRPr="0007421B">
        <w:rPr>
          <w:rFonts w:ascii="Arial" w:hAnsi="Arial" w:cs="Arial"/>
          <w:spacing w:val="-4"/>
        </w:rPr>
        <w:t xml:space="preserve"> </w:t>
      </w:r>
      <w:r w:rsidRPr="0007421B">
        <w:rPr>
          <w:rFonts w:ascii="Arial" w:hAnsi="Arial" w:cs="Arial"/>
        </w:rPr>
        <w:t>sala</w:t>
      </w:r>
      <w:r w:rsidRPr="0007421B">
        <w:rPr>
          <w:rFonts w:ascii="Arial" w:hAnsi="Arial" w:cs="Arial"/>
          <w:spacing w:val="-3"/>
        </w:rPr>
        <w:t xml:space="preserve"> </w:t>
      </w:r>
      <w:r w:rsidRPr="0007421B">
        <w:rPr>
          <w:rFonts w:ascii="Arial" w:hAnsi="Arial" w:cs="Arial"/>
        </w:rPr>
        <w:t>2,</w:t>
      </w:r>
      <w:r w:rsidRPr="0007421B">
        <w:rPr>
          <w:rFonts w:ascii="Arial" w:hAnsi="Arial" w:cs="Arial"/>
          <w:spacing w:val="-3"/>
        </w:rPr>
        <w:t xml:space="preserve"> </w:t>
      </w:r>
      <w:r w:rsidRPr="0007421B">
        <w:rPr>
          <w:rFonts w:ascii="Arial" w:hAnsi="Arial" w:cs="Arial"/>
        </w:rPr>
        <w:t>Bairro</w:t>
      </w:r>
      <w:r w:rsidRPr="0007421B">
        <w:rPr>
          <w:rFonts w:ascii="Arial" w:hAnsi="Arial" w:cs="Arial"/>
          <w:spacing w:val="-4"/>
        </w:rPr>
        <w:t xml:space="preserve"> </w:t>
      </w:r>
      <w:r w:rsidRPr="0007421B">
        <w:rPr>
          <w:rFonts w:ascii="Arial" w:hAnsi="Arial" w:cs="Arial"/>
        </w:rPr>
        <w:t>Vista</w:t>
      </w:r>
      <w:r w:rsidRPr="0007421B">
        <w:rPr>
          <w:rFonts w:ascii="Arial" w:hAnsi="Arial" w:cs="Arial"/>
          <w:spacing w:val="-2"/>
        </w:rPr>
        <w:t xml:space="preserve"> Alegre</w:t>
      </w:r>
    </w:p>
    <w:p w14:paraId="437C5E6A" w14:textId="77777777" w:rsidR="006B15CA" w:rsidRPr="0007421B" w:rsidRDefault="006B15CA" w:rsidP="006B15CA">
      <w:pPr>
        <w:pStyle w:val="PargrafodaLista"/>
        <w:widowControl w:val="0"/>
        <w:numPr>
          <w:ilvl w:val="1"/>
          <w:numId w:val="23"/>
        </w:numPr>
        <w:tabs>
          <w:tab w:val="left" w:pos="980"/>
        </w:tabs>
        <w:autoSpaceDE w:val="0"/>
        <w:autoSpaceDN w:val="0"/>
        <w:spacing w:after="0" w:line="240" w:lineRule="auto"/>
        <w:contextualSpacing w:val="0"/>
        <w:rPr>
          <w:rFonts w:ascii="Arial" w:hAnsi="Arial" w:cs="Arial"/>
        </w:rPr>
      </w:pPr>
      <w:r w:rsidRPr="0007421B">
        <w:rPr>
          <w:rFonts w:ascii="Arial" w:hAnsi="Arial" w:cs="Arial"/>
        </w:rPr>
        <w:t>Município/UF: Ribas</w:t>
      </w:r>
      <w:r w:rsidRPr="0007421B">
        <w:rPr>
          <w:rFonts w:ascii="Arial" w:hAnsi="Arial" w:cs="Arial"/>
          <w:spacing w:val="-3"/>
        </w:rPr>
        <w:t xml:space="preserve"> </w:t>
      </w:r>
      <w:r w:rsidRPr="0007421B">
        <w:rPr>
          <w:rFonts w:ascii="Arial" w:hAnsi="Arial" w:cs="Arial"/>
        </w:rPr>
        <w:t>do</w:t>
      </w:r>
      <w:r w:rsidRPr="0007421B">
        <w:rPr>
          <w:rFonts w:ascii="Arial" w:hAnsi="Arial" w:cs="Arial"/>
          <w:spacing w:val="-2"/>
        </w:rPr>
        <w:t xml:space="preserve"> </w:t>
      </w:r>
      <w:r w:rsidRPr="0007421B">
        <w:rPr>
          <w:rFonts w:ascii="Arial" w:hAnsi="Arial" w:cs="Arial"/>
        </w:rPr>
        <w:t>Rio</w:t>
      </w:r>
      <w:r w:rsidRPr="0007421B">
        <w:rPr>
          <w:rFonts w:ascii="Arial" w:hAnsi="Arial" w:cs="Arial"/>
          <w:spacing w:val="-6"/>
        </w:rPr>
        <w:t xml:space="preserve"> </w:t>
      </w:r>
      <w:r w:rsidRPr="0007421B">
        <w:rPr>
          <w:rFonts w:ascii="Arial" w:hAnsi="Arial" w:cs="Arial"/>
          <w:spacing w:val="-2"/>
        </w:rPr>
        <w:t>Pardo/MS</w:t>
      </w:r>
    </w:p>
    <w:p w14:paraId="153EE6B2" w14:textId="77777777" w:rsidR="006B15CA" w:rsidRPr="0007421B" w:rsidRDefault="006B15CA" w:rsidP="006B15CA">
      <w:pPr>
        <w:pStyle w:val="PargrafodaLista"/>
        <w:widowControl w:val="0"/>
        <w:numPr>
          <w:ilvl w:val="1"/>
          <w:numId w:val="23"/>
        </w:numPr>
        <w:tabs>
          <w:tab w:val="left" w:pos="980"/>
        </w:tabs>
        <w:autoSpaceDE w:val="0"/>
        <w:autoSpaceDN w:val="0"/>
        <w:spacing w:after="0" w:line="240" w:lineRule="auto"/>
        <w:contextualSpacing w:val="0"/>
        <w:rPr>
          <w:rFonts w:ascii="Arial" w:hAnsi="Arial" w:cs="Arial"/>
        </w:rPr>
      </w:pPr>
      <w:r w:rsidRPr="0007421B">
        <w:rPr>
          <w:rFonts w:ascii="Arial" w:hAnsi="Arial" w:cs="Arial"/>
        </w:rPr>
        <w:t>CEP:</w:t>
      </w:r>
      <w:r w:rsidRPr="0007421B">
        <w:rPr>
          <w:rFonts w:ascii="Arial" w:hAnsi="Arial" w:cs="Arial"/>
          <w:spacing w:val="-9"/>
        </w:rPr>
        <w:t xml:space="preserve"> </w:t>
      </w:r>
      <w:r w:rsidRPr="0007421B">
        <w:rPr>
          <w:rFonts w:ascii="Arial" w:hAnsi="Arial" w:cs="Arial"/>
        </w:rPr>
        <w:t>79182-</w:t>
      </w:r>
      <w:r w:rsidRPr="0007421B">
        <w:rPr>
          <w:rFonts w:ascii="Arial" w:hAnsi="Arial" w:cs="Arial"/>
          <w:spacing w:val="-5"/>
        </w:rPr>
        <w:t>010</w:t>
      </w:r>
    </w:p>
    <w:p w14:paraId="12889E39" w14:textId="1012C5D6" w:rsidR="006B15CA" w:rsidRPr="0007421B" w:rsidRDefault="006B15CA" w:rsidP="006B15CA">
      <w:pPr>
        <w:pStyle w:val="PargrafodaLista"/>
        <w:widowControl w:val="0"/>
        <w:numPr>
          <w:ilvl w:val="1"/>
          <w:numId w:val="23"/>
        </w:numPr>
        <w:tabs>
          <w:tab w:val="left" w:pos="980"/>
        </w:tabs>
        <w:autoSpaceDE w:val="0"/>
        <w:autoSpaceDN w:val="0"/>
        <w:spacing w:after="0" w:line="240" w:lineRule="auto"/>
        <w:contextualSpacing w:val="0"/>
        <w:rPr>
          <w:rFonts w:ascii="Arial" w:hAnsi="Arial" w:cs="Arial"/>
        </w:rPr>
      </w:pPr>
      <w:r w:rsidRPr="0007421B">
        <w:rPr>
          <w:rFonts w:ascii="Arial" w:hAnsi="Arial" w:cs="Arial"/>
        </w:rPr>
        <w:t>Responsável Legal:  Laurita Garcia da Silva</w:t>
      </w:r>
    </w:p>
    <w:p w14:paraId="16E97B51" w14:textId="5FF3166F" w:rsidR="006B15CA" w:rsidRPr="0007421B" w:rsidRDefault="006B15CA" w:rsidP="006B15CA">
      <w:pPr>
        <w:pStyle w:val="PargrafodaLista"/>
        <w:widowControl w:val="0"/>
        <w:numPr>
          <w:ilvl w:val="1"/>
          <w:numId w:val="23"/>
        </w:numPr>
        <w:tabs>
          <w:tab w:val="left" w:pos="980"/>
        </w:tabs>
        <w:autoSpaceDE w:val="0"/>
        <w:autoSpaceDN w:val="0"/>
        <w:spacing w:after="0" w:line="240" w:lineRule="auto"/>
        <w:contextualSpacing w:val="0"/>
        <w:rPr>
          <w:rFonts w:ascii="Arial" w:hAnsi="Arial" w:cs="Arial"/>
        </w:rPr>
      </w:pPr>
      <w:r w:rsidRPr="0007421B">
        <w:rPr>
          <w:rFonts w:ascii="Arial" w:hAnsi="Arial" w:cs="Arial"/>
        </w:rPr>
        <w:t>Cargo: Presidente (gestão 2025/2026)</w:t>
      </w:r>
    </w:p>
    <w:p w14:paraId="1B256A31" w14:textId="06E9E1EF" w:rsidR="00B6404F" w:rsidRPr="0007421B" w:rsidRDefault="00B6404F" w:rsidP="00B6404F">
      <w:pPr>
        <w:pStyle w:val="Ttulo1"/>
        <w:tabs>
          <w:tab w:val="left" w:pos="527"/>
        </w:tabs>
        <w:rPr>
          <w:rFonts w:ascii="Arial" w:hAnsi="Arial" w:cs="Arial"/>
          <w:color w:val="auto"/>
          <w:sz w:val="22"/>
          <w:szCs w:val="22"/>
        </w:rPr>
      </w:pPr>
      <w:r w:rsidRPr="0007421B">
        <w:rPr>
          <w:rFonts w:ascii="Arial" w:hAnsi="Arial" w:cs="Arial"/>
          <w:color w:val="auto"/>
          <w:sz w:val="22"/>
          <w:szCs w:val="22"/>
        </w:rPr>
        <w:t>3 - DESCRIÇÃO</w:t>
      </w:r>
      <w:r w:rsidRPr="0007421B">
        <w:rPr>
          <w:rFonts w:ascii="Arial" w:hAnsi="Arial" w:cs="Arial"/>
          <w:color w:val="auto"/>
          <w:spacing w:val="-4"/>
          <w:sz w:val="22"/>
          <w:szCs w:val="22"/>
        </w:rPr>
        <w:t xml:space="preserve"> </w:t>
      </w:r>
      <w:r w:rsidRPr="0007421B">
        <w:rPr>
          <w:rFonts w:ascii="Arial" w:hAnsi="Arial" w:cs="Arial"/>
          <w:color w:val="auto"/>
          <w:sz w:val="22"/>
          <w:szCs w:val="22"/>
        </w:rPr>
        <w:t>DO</w:t>
      </w:r>
      <w:r w:rsidRPr="0007421B">
        <w:rPr>
          <w:rFonts w:ascii="Arial" w:hAnsi="Arial" w:cs="Arial"/>
          <w:color w:val="auto"/>
          <w:spacing w:val="-9"/>
          <w:sz w:val="22"/>
          <w:szCs w:val="22"/>
        </w:rPr>
        <w:t xml:space="preserve"> </w:t>
      </w:r>
      <w:r w:rsidRPr="0007421B">
        <w:rPr>
          <w:rFonts w:ascii="Arial" w:hAnsi="Arial" w:cs="Arial"/>
          <w:color w:val="auto"/>
          <w:spacing w:val="-2"/>
          <w:sz w:val="22"/>
          <w:szCs w:val="22"/>
        </w:rPr>
        <w:t>PROJETO</w:t>
      </w:r>
    </w:p>
    <w:p w14:paraId="6FCEF808" w14:textId="5489EA42" w:rsidR="00B6404F" w:rsidRPr="0007421B" w:rsidRDefault="00B6404F" w:rsidP="00B6404F">
      <w:pPr>
        <w:pStyle w:val="Ttulo2"/>
        <w:rPr>
          <w:rFonts w:ascii="Arial" w:hAnsi="Arial" w:cs="Arial"/>
          <w:color w:val="auto"/>
          <w:spacing w:val="-2"/>
          <w:sz w:val="22"/>
          <w:szCs w:val="22"/>
        </w:rPr>
      </w:pPr>
      <w:bookmarkStart w:id="1" w:name="Título"/>
      <w:bookmarkEnd w:id="1"/>
      <w:r w:rsidRPr="0007421B">
        <w:rPr>
          <w:rFonts w:ascii="Arial" w:hAnsi="Arial" w:cs="Arial"/>
          <w:color w:val="auto"/>
          <w:spacing w:val="-2"/>
          <w:sz w:val="22"/>
          <w:szCs w:val="22"/>
        </w:rPr>
        <w:t>Título</w:t>
      </w:r>
      <w:r w:rsidR="009F3869" w:rsidRPr="0007421B">
        <w:rPr>
          <w:rFonts w:ascii="Arial" w:hAnsi="Arial" w:cs="Arial"/>
          <w:color w:val="auto"/>
          <w:spacing w:val="-2"/>
          <w:sz w:val="22"/>
          <w:szCs w:val="22"/>
        </w:rPr>
        <w:t>: “</w:t>
      </w:r>
      <w:r w:rsidRPr="0007421B">
        <w:rPr>
          <w:rFonts w:ascii="Arial" w:hAnsi="Arial" w:cs="Arial"/>
          <w:color w:val="auto"/>
          <w:sz w:val="22"/>
          <w:szCs w:val="22"/>
        </w:rPr>
        <w:t>Um</w:t>
      </w:r>
      <w:r w:rsidRPr="0007421B">
        <w:rPr>
          <w:rFonts w:ascii="Arial" w:hAnsi="Arial" w:cs="Arial"/>
          <w:color w:val="auto"/>
          <w:spacing w:val="-5"/>
          <w:sz w:val="22"/>
          <w:szCs w:val="22"/>
        </w:rPr>
        <w:t xml:space="preserve"> </w:t>
      </w:r>
      <w:r w:rsidRPr="0007421B">
        <w:rPr>
          <w:rFonts w:ascii="Arial" w:hAnsi="Arial" w:cs="Arial"/>
          <w:color w:val="auto"/>
          <w:sz w:val="22"/>
          <w:szCs w:val="22"/>
        </w:rPr>
        <w:t>Olhar</w:t>
      </w:r>
      <w:r w:rsidRPr="0007421B">
        <w:rPr>
          <w:rFonts w:ascii="Arial" w:hAnsi="Arial" w:cs="Arial"/>
          <w:color w:val="auto"/>
          <w:spacing w:val="-4"/>
          <w:sz w:val="22"/>
          <w:szCs w:val="22"/>
        </w:rPr>
        <w:t xml:space="preserve"> </w:t>
      </w:r>
      <w:r w:rsidRPr="0007421B">
        <w:rPr>
          <w:rFonts w:ascii="Arial" w:hAnsi="Arial" w:cs="Arial"/>
          <w:color w:val="auto"/>
          <w:sz w:val="22"/>
          <w:szCs w:val="22"/>
        </w:rPr>
        <w:t>para</w:t>
      </w:r>
      <w:r w:rsidRPr="0007421B">
        <w:rPr>
          <w:rFonts w:ascii="Arial" w:hAnsi="Arial" w:cs="Arial"/>
          <w:color w:val="auto"/>
          <w:spacing w:val="-2"/>
          <w:sz w:val="22"/>
          <w:szCs w:val="22"/>
        </w:rPr>
        <w:t xml:space="preserve"> </w:t>
      </w:r>
      <w:r w:rsidRPr="0007421B">
        <w:rPr>
          <w:rFonts w:ascii="Arial" w:hAnsi="Arial" w:cs="Arial"/>
          <w:color w:val="auto"/>
          <w:sz w:val="22"/>
          <w:szCs w:val="22"/>
        </w:rPr>
        <w:t>o</w:t>
      </w:r>
      <w:r w:rsidRPr="0007421B">
        <w:rPr>
          <w:rFonts w:ascii="Arial" w:hAnsi="Arial" w:cs="Arial"/>
          <w:color w:val="auto"/>
          <w:spacing w:val="1"/>
          <w:sz w:val="22"/>
          <w:szCs w:val="22"/>
        </w:rPr>
        <w:t xml:space="preserve"> </w:t>
      </w:r>
      <w:r w:rsidRPr="0007421B">
        <w:rPr>
          <w:rFonts w:ascii="Arial" w:hAnsi="Arial" w:cs="Arial"/>
          <w:color w:val="auto"/>
          <w:spacing w:val="-2"/>
          <w:sz w:val="22"/>
          <w:szCs w:val="22"/>
        </w:rPr>
        <w:t>Futuro”</w:t>
      </w:r>
    </w:p>
    <w:p w14:paraId="019EE796" w14:textId="076B1FF1" w:rsidR="00B6404F" w:rsidRPr="0007421B" w:rsidRDefault="00175BF7" w:rsidP="00B6404F">
      <w:pPr>
        <w:widowControl w:val="0"/>
        <w:tabs>
          <w:tab w:val="left" w:pos="980"/>
        </w:tabs>
        <w:autoSpaceDE w:val="0"/>
        <w:autoSpaceDN w:val="0"/>
        <w:spacing w:after="0" w:line="240" w:lineRule="auto"/>
        <w:rPr>
          <w:rFonts w:ascii="Arial" w:hAnsi="Arial" w:cs="Arial"/>
        </w:rPr>
      </w:pPr>
      <w:r w:rsidRPr="0007421B">
        <w:rPr>
          <w:rFonts w:ascii="Arial" w:hAnsi="Arial" w:cs="Arial"/>
        </w:rPr>
        <w:t>R</w:t>
      </w:r>
      <w:r w:rsidR="00B6404F" w:rsidRPr="0007421B">
        <w:rPr>
          <w:rFonts w:ascii="Arial" w:hAnsi="Arial" w:cs="Arial"/>
        </w:rPr>
        <w:t>ealização de consultas oftalmológicas</w:t>
      </w:r>
      <w:r w:rsidR="00B6404F" w:rsidRPr="0007421B">
        <w:rPr>
          <w:rFonts w:ascii="Arial" w:hAnsi="Arial" w:cs="Arial"/>
          <w:spacing w:val="-7"/>
        </w:rPr>
        <w:t xml:space="preserve"> </w:t>
      </w:r>
      <w:r w:rsidR="00B6404F" w:rsidRPr="0007421B">
        <w:rPr>
          <w:rFonts w:ascii="Arial" w:hAnsi="Arial" w:cs="Arial"/>
        </w:rPr>
        <w:t>e</w:t>
      </w:r>
      <w:r w:rsidR="00B6404F" w:rsidRPr="0007421B">
        <w:rPr>
          <w:rFonts w:ascii="Arial" w:hAnsi="Arial" w:cs="Arial"/>
          <w:spacing w:val="-1"/>
        </w:rPr>
        <w:t xml:space="preserve"> </w:t>
      </w:r>
      <w:r w:rsidR="00B6404F" w:rsidRPr="0007421B">
        <w:rPr>
          <w:rFonts w:ascii="Arial" w:hAnsi="Arial" w:cs="Arial"/>
        </w:rPr>
        <w:t>fornecimento</w:t>
      </w:r>
      <w:r w:rsidR="00B6404F" w:rsidRPr="0007421B">
        <w:rPr>
          <w:rFonts w:ascii="Arial" w:hAnsi="Arial" w:cs="Arial"/>
          <w:spacing w:val="-1"/>
        </w:rPr>
        <w:t xml:space="preserve"> </w:t>
      </w:r>
      <w:r w:rsidR="00B6404F" w:rsidRPr="0007421B">
        <w:rPr>
          <w:rFonts w:ascii="Arial" w:hAnsi="Arial" w:cs="Arial"/>
        </w:rPr>
        <w:t>de</w:t>
      </w:r>
      <w:r w:rsidR="00B6404F" w:rsidRPr="0007421B">
        <w:rPr>
          <w:rFonts w:ascii="Arial" w:hAnsi="Arial" w:cs="Arial"/>
          <w:spacing w:val="-2"/>
        </w:rPr>
        <w:t xml:space="preserve"> </w:t>
      </w:r>
      <w:r w:rsidR="00B6404F" w:rsidRPr="0007421B">
        <w:rPr>
          <w:rFonts w:ascii="Arial" w:hAnsi="Arial" w:cs="Arial"/>
        </w:rPr>
        <w:t>óculos</w:t>
      </w:r>
      <w:r w:rsidR="00B6404F" w:rsidRPr="0007421B">
        <w:rPr>
          <w:rFonts w:ascii="Arial" w:hAnsi="Arial" w:cs="Arial"/>
          <w:spacing w:val="-2"/>
        </w:rPr>
        <w:t xml:space="preserve"> </w:t>
      </w:r>
      <w:r w:rsidR="00B6404F" w:rsidRPr="0007421B">
        <w:rPr>
          <w:rFonts w:ascii="Arial" w:hAnsi="Arial" w:cs="Arial"/>
        </w:rPr>
        <w:t>de</w:t>
      </w:r>
      <w:r w:rsidR="00B6404F" w:rsidRPr="0007421B">
        <w:rPr>
          <w:rFonts w:ascii="Arial" w:hAnsi="Arial" w:cs="Arial"/>
          <w:spacing w:val="-6"/>
        </w:rPr>
        <w:t xml:space="preserve"> </w:t>
      </w:r>
      <w:r w:rsidR="00B6404F" w:rsidRPr="0007421B">
        <w:rPr>
          <w:rFonts w:ascii="Arial" w:hAnsi="Arial" w:cs="Arial"/>
        </w:rPr>
        <w:t>grau</w:t>
      </w:r>
      <w:r w:rsidR="00B6404F" w:rsidRPr="0007421B">
        <w:rPr>
          <w:rFonts w:ascii="Arial" w:hAnsi="Arial" w:cs="Arial"/>
          <w:spacing w:val="-2"/>
        </w:rPr>
        <w:t xml:space="preserve"> </w:t>
      </w:r>
      <w:r w:rsidR="00B6404F" w:rsidRPr="0007421B">
        <w:rPr>
          <w:rFonts w:ascii="Arial" w:hAnsi="Arial" w:cs="Arial"/>
        </w:rPr>
        <w:t>para</w:t>
      </w:r>
      <w:r w:rsidR="00B6404F" w:rsidRPr="0007421B">
        <w:rPr>
          <w:rFonts w:ascii="Arial" w:hAnsi="Arial" w:cs="Arial"/>
          <w:spacing w:val="-6"/>
        </w:rPr>
        <w:t xml:space="preserve"> </w:t>
      </w:r>
      <w:r w:rsidR="00B6404F" w:rsidRPr="0007421B">
        <w:rPr>
          <w:rFonts w:ascii="Arial" w:hAnsi="Arial" w:cs="Arial"/>
        </w:rPr>
        <w:t>crianças</w:t>
      </w:r>
      <w:r w:rsidR="00B6404F" w:rsidRPr="0007421B">
        <w:rPr>
          <w:rFonts w:ascii="Arial" w:hAnsi="Arial" w:cs="Arial"/>
          <w:spacing w:val="-7"/>
        </w:rPr>
        <w:t xml:space="preserve"> </w:t>
      </w:r>
      <w:r w:rsidR="00B6404F" w:rsidRPr="0007421B">
        <w:rPr>
          <w:rFonts w:ascii="Arial" w:hAnsi="Arial" w:cs="Arial"/>
        </w:rPr>
        <w:t>carentes</w:t>
      </w:r>
      <w:r w:rsidR="00B6404F" w:rsidRPr="0007421B">
        <w:rPr>
          <w:rFonts w:ascii="Arial" w:hAnsi="Arial" w:cs="Arial"/>
          <w:spacing w:val="-2"/>
        </w:rPr>
        <w:t xml:space="preserve"> </w:t>
      </w:r>
      <w:r w:rsidR="00B6404F" w:rsidRPr="0007421B">
        <w:rPr>
          <w:rFonts w:ascii="Arial" w:hAnsi="Arial" w:cs="Arial"/>
        </w:rPr>
        <w:t>da</w:t>
      </w:r>
      <w:r w:rsidR="00B6404F" w:rsidRPr="0007421B">
        <w:rPr>
          <w:rFonts w:ascii="Arial" w:hAnsi="Arial" w:cs="Arial"/>
          <w:spacing w:val="-6"/>
        </w:rPr>
        <w:t xml:space="preserve"> </w:t>
      </w:r>
      <w:r w:rsidR="00B6404F" w:rsidRPr="0007421B">
        <w:rPr>
          <w:rFonts w:ascii="Arial" w:hAnsi="Arial" w:cs="Arial"/>
        </w:rPr>
        <w:t>rede pública de ensino.</w:t>
      </w:r>
    </w:p>
    <w:p w14:paraId="7221FFE0" w14:textId="48272542" w:rsidR="00B6404F" w:rsidRPr="0007421B" w:rsidRDefault="00B6404F" w:rsidP="00B6404F">
      <w:pPr>
        <w:rPr>
          <w:rFonts w:ascii="Arial" w:hAnsi="Arial" w:cs="Arial"/>
        </w:rPr>
      </w:pPr>
    </w:p>
    <w:p w14:paraId="576425F2" w14:textId="77777777" w:rsidR="00B6404F" w:rsidRPr="0007421B" w:rsidRDefault="00B6404F" w:rsidP="00B6404F">
      <w:pPr>
        <w:rPr>
          <w:rFonts w:ascii="Arial" w:hAnsi="Arial" w:cs="Arial"/>
        </w:rPr>
      </w:pPr>
      <w:r w:rsidRPr="0007421B">
        <w:rPr>
          <w:rFonts w:ascii="Arial" w:hAnsi="Arial" w:cs="Arial"/>
        </w:rPr>
        <w:t xml:space="preserve">4 – OBJETIVOS </w:t>
      </w:r>
    </w:p>
    <w:p w14:paraId="78440E66" w14:textId="77777777" w:rsidR="00175BF7" w:rsidRPr="0007421B" w:rsidRDefault="00175BF7" w:rsidP="00175BF7">
      <w:pPr>
        <w:pStyle w:val="Ttulo2"/>
        <w:spacing w:before="164"/>
        <w:rPr>
          <w:rFonts w:ascii="Arial" w:hAnsi="Arial" w:cs="Arial"/>
          <w:sz w:val="22"/>
          <w:szCs w:val="22"/>
        </w:rPr>
      </w:pPr>
      <w:r w:rsidRPr="0007421B">
        <w:rPr>
          <w:rFonts w:ascii="Arial" w:hAnsi="Arial" w:cs="Arial"/>
          <w:color w:val="0E4660"/>
          <w:sz w:val="22"/>
          <w:szCs w:val="22"/>
        </w:rPr>
        <w:t>Objetivo</w:t>
      </w:r>
      <w:r w:rsidRPr="0007421B">
        <w:rPr>
          <w:rFonts w:ascii="Arial" w:hAnsi="Arial" w:cs="Arial"/>
          <w:color w:val="0E4660"/>
          <w:spacing w:val="-11"/>
          <w:sz w:val="22"/>
          <w:szCs w:val="22"/>
        </w:rPr>
        <w:t xml:space="preserve"> </w:t>
      </w:r>
      <w:r w:rsidRPr="0007421B">
        <w:rPr>
          <w:rFonts w:ascii="Arial" w:hAnsi="Arial" w:cs="Arial"/>
          <w:color w:val="0E4660"/>
          <w:spacing w:val="-4"/>
          <w:sz w:val="22"/>
          <w:szCs w:val="22"/>
        </w:rPr>
        <w:t>Geral</w:t>
      </w:r>
    </w:p>
    <w:p w14:paraId="65E94E19" w14:textId="77777777" w:rsidR="00175BF7" w:rsidRPr="0007421B" w:rsidRDefault="00175BF7" w:rsidP="00175BF7">
      <w:pPr>
        <w:pStyle w:val="Corpodetexto"/>
        <w:spacing w:before="181" w:line="242" w:lineRule="auto"/>
        <w:ind w:left="259" w:right="392"/>
        <w:rPr>
          <w:rFonts w:ascii="Arial" w:hAnsi="Arial" w:cs="Arial"/>
          <w:sz w:val="22"/>
          <w:szCs w:val="22"/>
        </w:rPr>
      </w:pPr>
      <w:r w:rsidRPr="0007421B">
        <w:rPr>
          <w:rFonts w:ascii="Arial" w:hAnsi="Arial" w:cs="Arial"/>
          <w:sz w:val="22"/>
          <w:szCs w:val="22"/>
        </w:rPr>
        <w:t>Promover</w:t>
      </w:r>
      <w:r w:rsidRPr="0007421B">
        <w:rPr>
          <w:rFonts w:ascii="Arial" w:hAnsi="Arial" w:cs="Arial"/>
          <w:spacing w:val="-4"/>
          <w:sz w:val="22"/>
          <w:szCs w:val="22"/>
        </w:rPr>
        <w:t xml:space="preserve"> </w:t>
      </w:r>
      <w:r w:rsidRPr="0007421B">
        <w:rPr>
          <w:rFonts w:ascii="Arial" w:hAnsi="Arial" w:cs="Arial"/>
          <w:sz w:val="22"/>
          <w:szCs w:val="22"/>
        </w:rPr>
        <w:t>a</w:t>
      </w:r>
      <w:r w:rsidRPr="0007421B">
        <w:rPr>
          <w:rFonts w:ascii="Arial" w:hAnsi="Arial" w:cs="Arial"/>
          <w:spacing w:val="-4"/>
          <w:sz w:val="22"/>
          <w:szCs w:val="22"/>
        </w:rPr>
        <w:t xml:space="preserve"> </w:t>
      </w:r>
      <w:r w:rsidRPr="0007421B">
        <w:rPr>
          <w:rFonts w:ascii="Arial" w:hAnsi="Arial" w:cs="Arial"/>
          <w:sz w:val="22"/>
          <w:szCs w:val="22"/>
        </w:rPr>
        <w:t>inclusão</w:t>
      </w:r>
      <w:r w:rsidRPr="0007421B">
        <w:rPr>
          <w:rFonts w:ascii="Arial" w:hAnsi="Arial" w:cs="Arial"/>
          <w:spacing w:val="-8"/>
          <w:sz w:val="22"/>
          <w:szCs w:val="22"/>
        </w:rPr>
        <w:t xml:space="preserve"> </w:t>
      </w:r>
      <w:r w:rsidRPr="0007421B">
        <w:rPr>
          <w:rFonts w:ascii="Arial" w:hAnsi="Arial" w:cs="Arial"/>
          <w:sz w:val="22"/>
          <w:szCs w:val="22"/>
        </w:rPr>
        <w:t>educacional</w:t>
      </w:r>
      <w:r w:rsidRPr="0007421B">
        <w:rPr>
          <w:rFonts w:ascii="Arial" w:hAnsi="Arial" w:cs="Arial"/>
          <w:spacing w:val="-1"/>
          <w:sz w:val="22"/>
          <w:szCs w:val="22"/>
        </w:rPr>
        <w:t xml:space="preserve"> </w:t>
      </w:r>
      <w:r w:rsidRPr="0007421B">
        <w:rPr>
          <w:rFonts w:ascii="Arial" w:hAnsi="Arial" w:cs="Arial"/>
          <w:sz w:val="22"/>
          <w:szCs w:val="22"/>
        </w:rPr>
        <w:t>e</w:t>
      </w:r>
      <w:r w:rsidRPr="0007421B">
        <w:rPr>
          <w:rFonts w:ascii="Arial" w:hAnsi="Arial" w:cs="Arial"/>
          <w:spacing w:val="-4"/>
          <w:sz w:val="22"/>
          <w:szCs w:val="22"/>
        </w:rPr>
        <w:t xml:space="preserve"> </w:t>
      </w:r>
      <w:r w:rsidRPr="0007421B">
        <w:rPr>
          <w:rFonts w:ascii="Arial" w:hAnsi="Arial" w:cs="Arial"/>
          <w:sz w:val="22"/>
          <w:szCs w:val="22"/>
        </w:rPr>
        <w:t>social</w:t>
      </w:r>
      <w:r w:rsidRPr="0007421B">
        <w:rPr>
          <w:rFonts w:ascii="Arial" w:hAnsi="Arial" w:cs="Arial"/>
          <w:spacing w:val="-5"/>
          <w:sz w:val="22"/>
          <w:szCs w:val="22"/>
        </w:rPr>
        <w:t xml:space="preserve"> </w:t>
      </w:r>
      <w:r w:rsidRPr="0007421B">
        <w:rPr>
          <w:rFonts w:ascii="Arial" w:hAnsi="Arial" w:cs="Arial"/>
          <w:sz w:val="22"/>
          <w:szCs w:val="22"/>
        </w:rPr>
        <w:t>por</w:t>
      </w:r>
      <w:r w:rsidRPr="0007421B">
        <w:rPr>
          <w:rFonts w:ascii="Arial" w:hAnsi="Arial" w:cs="Arial"/>
          <w:spacing w:val="-7"/>
          <w:sz w:val="22"/>
          <w:szCs w:val="22"/>
        </w:rPr>
        <w:t xml:space="preserve"> </w:t>
      </w:r>
      <w:r w:rsidRPr="0007421B">
        <w:rPr>
          <w:rFonts w:ascii="Arial" w:hAnsi="Arial" w:cs="Arial"/>
          <w:sz w:val="22"/>
          <w:szCs w:val="22"/>
        </w:rPr>
        <w:t>meio</w:t>
      </w:r>
      <w:r w:rsidRPr="0007421B">
        <w:rPr>
          <w:rFonts w:ascii="Arial" w:hAnsi="Arial" w:cs="Arial"/>
          <w:spacing w:val="-4"/>
          <w:sz w:val="22"/>
          <w:szCs w:val="22"/>
        </w:rPr>
        <w:t xml:space="preserve"> </w:t>
      </w:r>
      <w:r w:rsidRPr="0007421B">
        <w:rPr>
          <w:rFonts w:ascii="Arial" w:hAnsi="Arial" w:cs="Arial"/>
          <w:sz w:val="22"/>
          <w:szCs w:val="22"/>
        </w:rPr>
        <w:t>da</w:t>
      </w:r>
      <w:r w:rsidRPr="0007421B">
        <w:rPr>
          <w:rFonts w:ascii="Arial" w:hAnsi="Arial" w:cs="Arial"/>
          <w:spacing w:val="-4"/>
          <w:sz w:val="22"/>
          <w:szCs w:val="22"/>
        </w:rPr>
        <w:t xml:space="preserve"> </w:t>
      </w:r>
      <w:r w:rsidRPr="0007421B">
        <w:rPr>
          <w:rFonts w:ascii="Arial" w:hAnsi="Arial" w:cs="Arial"/>
          <w:sz w:val="22"/>
          <w:szCs w:val="22"/>
        </w:rPr>
        <w:t>correção</w:t>
      </w:r>
      <w:r w:rsidRPr="0007421B">
        <w:rPr>
          <w:rFonts w:ascii="Arial" w:hAnsi="Arial" w:cs="Arial"/>
          <w:spacing w:val="-4"/>
          <w:sz w:val="22"/>
          <w:szCs w:val="22"/>
        </w:rPr>
        <w:t xml:space="preserve"> </w:t>
      </w:r>
      <w:r w:rsidRPr="0007421B">
        <w:rPr>
          <w:rFonts w:ascii="Arial" w:hAnsi="Arial" w:cs="Arial"/>
          <w:sz w:val="22"/>
          <w:szCs w:val="22"/>
        </w:rPr>
        <w:t>de</w:t>
      </w:r>
      <w:r w:rsidRPr="0007421B">
        <w:rPr>
          <w:rFonts w:ascii="Arial" w:hAnsi="Arial" w:cs="Arial"/>
          <w:spacing w:val="-8"/>
          <w:sz w:val="22"/>
          <w:szCs w:val="22"/>
        </w:rPr>
        <w:t xml:space="preserve"> </w:t>
      </w:r>
      <w:r w:rsidRPr="0007421B">
        <w:rPr>
          <w:rFonts w:ascii="Arial" w:hAnsi="Arial" w:cs="Arial"/>
          <w:sz w:val="22"/>
          <w:szCs w:val="22"/>
        </w:rPr>
        <w:t>problemas visuais em crianças da rede pública de ensino.</w:t>
      </w:r>
    </w:p>
    <w:p w14:paraId="4265F66A" w14:textId="77777777" w:rsidR="00175BF7" w:rsidRPr="0007421B" w:rsidRDefault="00175BF7" w:rsidP="00175BF7">
      <w:pPr>
        <w:pStyle w:val="Ttulo2"/>
        <w:spacing w:before="178"/>
        <w:rPr>
          <w:rFonts w:ascii="Arial" w:hAnsi="Arial" w:cs="Arial"/>
          <w:sz w:val="22"/>
          <w:szCs w:val="22"/>
        </w:rPr>
      </w:pPr>
      <w:bookmarkStart w:id="2" w:name="Meta_Física_(Obrigatório_TCE-MS)"/>
      <w:bookmarkStart w:id="3" w:name="4_–_OBJETIVOS"/>
      <w:bookmarkStart w:id="4" w:name="Objetivos_Específicos"/>
      <w:bookmarkEnd w:id="2"/>
      <w:bookmarkEnd w:id="3"/>
      <w:bookmarkEnd w:id="4"/>
      <w:r w:rsidRPr="0007421B">
        <w:rPr>
          <w:rFonts w:ascii="Arial" w:hAnsi="Arial" w:cs="Arial"/>
          <w:color w:val="0E4660"/>
          <w:sz w:val="22"/>
          <w:szCs w:val="22"/>
        </w:rPr>
        <w:t>Objetivos</w:t>
      </w:r>
      <w:r w:rsidRPr="0007421B">
        <w:rPr>
          <w:rFonts w:ascii="Arial" w:hAnsi="Arial" w:cs="Arial"/>
          <w:color w:val="0E4660"/>
          <w:spacing w:val="-17"/>
          <w:sz w:val="22"/>
          <w:szCs w:val="22"/>
        </w:rPr>
        <w:t xml:space="preserve"> </w:t>
      </w:r>
      <w:r w:rsidRPr="0007421B">
        <w:rPr>
          <w:rFonts w:ascii="Arial" w:hAnsi="Arial" w:cs="Arial"/>
          <w:color w:val="0E4660"/>
          <w:spacing w:val="-2"/>
          <w:sz w:val="22"/>
          <w:szCs w:val="22"/>
        </w:rPr>
        <w:t>Específicos</w:t>
      </w:r>
    </w:p>
    <w:p w14:paraId="5CAB1879" w14:textId="77777777" w:rsidR="00175BF7" w:rsidRPr="0007421B" w:rsidRDefault="00175BF7" w:rsidP="00175BF7">
      <w:pPr>
        <w:pStyle w:val="PargrafodaLista"/>
        <w:widowControl w:val="0"/>
        <w:numPr>
          <w:ilvl w:val="0"/>
          <w:numId w:val="25"/>
        </w:numPr>
        <w:tabs>
          <w:tab w:val="left" w:pos="978"/>
        </w:tabs>
        <w:autoSpaceDE w:val="0"/>
        <w:autoSpaceDN w:val="0"/>
        <w:spacing w:before="75" w:after="0" w:line="240" w:lineRule="auto"/>
        <w:ind w:left="978" w:hanging="358"/>
        <w:contextualSpacing w:val="0"/>
        <w:rPr>
          <w:rFonts w:ascii="Arial" w:hAnsi="Arial" w:cs="Arial"/>
        </w:rPr>
      </w:pPr>
      <w:r w:rsidRPr="0007421B">
        <w:rPr>
          <w:rFonts w:ascii="Arial" w:hAnsi="Arial" w:cs="Arial"/>
        </w:rPr>
        <w:t>Realizar</w:t>
      </w:r>
      <w:r w:rsidRPr="0007421B">
        <w:rPr>
          <w:rFonts w:ascii="Arial" w:hAnsi="Arial" w:cs="Arial"/>
          <w:spacing w:val="-11"/>
        </w:rPr>
        <w:t xml:space="preserve"> </w:t>
      </w:r>
      <w:r w:rsidRPr="0007421B">
        <w:rPr>
          <w:rFonts w:ascii="Arial" w:hAnsi="Arial" w:cs="Arial"/>
        </w:rPr>
        <w:t>triagens</w:t>
      </w:r>
      <w:r w:rsidRPr="0007421B">
        <w:rPr>
          <w:rFonts w:ascii="Arial" w:hAnsi="Arial" w:cs="Arial"/>
          <w:spacing w:val="-11"/>
        </w:rPr>
        <w:t xml:space="preserve"> </w:t>
      </w:r>
      <w:r w:rsidRPr="0007421B">
        <w:rPr>
          <w:rFonts w:ascii="Arial" w:hAnsi="Arial" w:cs="Arial"/>
        </w:rPr>
        <w:t>e</w:t>
      </w:r>
      <w:r w:rsidRPr="0007421B">
        <w:rPr>
          <w:rFonts w:ascii="Arial" w:hAnsi="Arial" w:cs="Arial"/>
          <w:spacing w:val="-11"/>
        </w:rPr>
        <w:t xml:space="preserve"> </w:t>
      </w:r>
      <w:r w:rsidRPr="0007421B">
        <w:rPr>
          <w:rFonts w:ascii="Arial" w:hAnsi="Arial" w:cs="Arial"/>
        </w:rPr>
        <w:t>consultas</w:t>
      </w:r>
      <w:r w:rsidRPr="0007421B">
        <w:rPr>
          <w:rFonts w:ascii="Arial" w:hAnsi="Arial" w:cs="Arial"/>
          <w:spacing w:val="-11"/>
        </w:rPr>
        <w:t xml:space="preserve"> </w:t>
      </w:r>
      <w:r w:rsidRPr="0007421B">
        <w:rPr>
          <w:rFonts w:ascii="Arial" w:hAnsi="Arial" w:cs="Arial"/>
          <w:spacing w:val="-2"/>
        </w:rPr>
        <w:t>oftalmológicas;</w:t>
      </w:r>
    </w:p>
    <w:p w14:paraId="2AD6BD3D" w14:textId="77777777" w:rsidR="00175BF7" w:rsidRPr="0007421B" w:rsidRDefault="00175BF7" w:rsidP="00175BF7">
      <w:pPr>
        <w:pStyle w:val="PargrafodaLista"/>
        <w:widowControl w:val="0"/>
        <w:numPr>
          <w:ilvl w:val="0"/>
          <w:numId w:val="25"/>
        </w:numPr>
        <w:tabs>
          <w:tab w:val="left" w:pos="978"/>
        </w:tabs>
        <w:autoSpaceDE w:val="0"/>
        <w:autoSpaceDN w:val="0"/>
        <w:spacing w:before="37" w:after="0" w:line="240" w:lineRule="auto"/>
        <w:ind w:left="978" w:hanging="358"/>
        <w:contextualSpacing w:val="0"/>
        <w:rPr>
          <w:rFonts w:ascii="Arial" w:hAnsi="Arial" w:cs="Arial"/>
        </w:rPr>
      </w:pPr>
      <w:r w:rsidRPr="0007421B">
        <w:rPr>
          <w:rFonts w:ascii="Arial" w:hAnsi="Arial" w:cs="Arial"/>
        </w:rPr>
        <w:t>Diagnosticar</w:t>
      </w:r>
      <w:r w:rsidRPr="0007421B">
        <w:rPr>
          <w:rFonts w:ascii="Arial" w:hAnsi="Arial" w:cs="Arial"/>
          <w:spacing w:val="-5"/>
        </w:rPr>
        <w:t xml:space="preserve"> </w:t>
      </w:r>
      <w:r w:rsidRPr="0007421B">
        <w:rPr>
          <w:rFonts w:ascii="Arial" w:hAnsi="Arial" w:cs="Arial"/>
        </w:rPr>
        <w:t>problemas</w:t>
      </w:r>
      <w:r w:rsidRPr="0007421B">
        <w:rPr>
          <w:rFonts w:ascii="Arial" w:hAnsi="Arial" w:cs="Arial"/>
          <w:spacing w:val="-5"/>
        </w:rPr>
        <w:t xml:space="preserve"> </w:t>
      </w:r>
      <w:r w:rsidRPr="0007421B">
        <w:rPr>
          <w:rFonts w:ascii="Arial" w:hAnsi="Arial" w:cs="Arial"/>
        </w:rPr>
        <w:t>visuais</w:t>
      </w:r>
      <w:r w:rsidRPr="0007421B">
        <w:rPr>
          <w:rFonts w:ascii="Arial" w:hAnsi="Arial" w:cs="Arial"/>
          <w:spacing w:val="-5"/>
        </w:rPr>
        <w:t xml:space="preserve"> </w:t>
      </w:r>
      <w:r w:rsidRPr="0007421B">
        <w:rPr>
          <w:rFonts w:ascii="Arial" w:hAnsi="Arial" w:cs="Arial"/>
          <w:spacing w:val="-2"/>
        </w:rPr>
        <w:t>precocemente;</w:t>
      </w:r>
    </w:p>
    <w:p w14:paraId="0B269A7D" w14:textId="77777777" w:rsidR="00175BF7" w:rsidRPr="0007421B" w:rsidRDefault="00175BF7" w:rsidP="00175BF7">
      <w:pPr>
        <w:pStyle w:val="PargrafodaLista"/>
        <w:widowControl w:val="0"/>
        <w:numPr>
          <w:ilvl w:val="0"/>
          <w:numId w:val="25"/>
        </w:numPr>
        <w:tabs>
          <w:tab w:val="left" w:pos="978"/>
        </w:tabs>
        <w:autoSpaceDE w:val="0"/>
        <w:autoSpaceDN w:val="0"/>
        <w:spacing w:before="36" w:after="0" w:line="240" w:lineRule="auto"/>
        <w:ind w:left="978" w:hanging="358"/>
        <w:contextualSpacing w:val="0"/>
        <w:rPr>
          <w:rFonts w:ascii="Arial" w:hAnsi="Arial" w:cs="Arial"/>
        </w:rPr>
      </w:pPr>
      <w:r w:rsidRPr="0007421B">
        <w:rPr>
          <w:rFonts w:ascii="Arial" w:hAnsi="Arial" w:cs="Arial"/>
        </w:rPr>
        <w:t>Fornecer</w:t>
      </w:r>
      <w:r w:rsidRPr="0007421B">
        <w:rPr>
          <w:rFonts w:ascii="Arial" w:hAnsi="Arial" w:cs="Arial"/>
          <w:spacing w:val="-3"/>
        </w:rPr>
        <w:t xml:space="preserve"> </w:t>
      </w:r>
      <w:r w:rsidRPr="0007421B">
        <w:rPr>
          <w:rFonts w:ascii="Arial" w:hAnsi="Arial" w:cs="Arial"/>
        </w:rPr>
        <w:t>óculos</w:t>
      </w:r>
      <w:r w:rsidRPr="0007421B">
        <w:rPr>
          <w:rFonts w:ascii="Arial" w:hAnsi="Arial" w:cs="Arial"/>
          <w:spacing w:val="-3"/>
        </w:rPr>
        <w:t xml:space="preserve"> </w:t>
      </w:r>
      <w:r w:rsidRPr="0007421B">
        <w:rPr>
          <w:rFonts w:ascii="Arial" w:hAnsi="Arial" w:cs="Arial"/>
          <w:spacing w:val="-2"/>
        </w:rPr>
        <w:t>gratuitamente;</w:t>
      </w:r>
    </w:p>
    <w:p w14:paraId="63017244" w14:textId="77777777" w:rsidR="00175BF7" w:rsidRPr="0007421B" w:rsidRDefault="00175BF7" w:rsidP="00175BF7">
      <w:pPr>
        <w:pStyle w:val="PargrafodaLista"/>
        <w:widowControl w:val="0"/>
        <w:numPr>
          <w:ilvl w:val="0"/>
          <w:numId w:val="25"/>
        </w:numPr>
        <w:tabs>
          <w:tab w:val="left" w:pos="978"/>
        </w:tabs>
        <w:autoSpaceDE w:val="0"/>
        <w:autoSpaceDN w:val="0"/>
        <w:spacing w:before="36" w:after="0" w:line="240" w:lineRule="auto"/>
        <w:ind w:left="978" w:hanging="358"/>
        <w:contextualSpacing w:val="0"/>
        <w:rPr>
          <w:rFonts w:ascii="Arial" w:hAnsi="Arial" w:cs="Arial"/>
        </w:rPr>
      </w:pPr>
      <w:r w:rsidRPr="0007421B">
        <w:rPr>
          <w:rFonts w:ascii="Arial" w:hAnsi="Arial" w:cs="Arial"/>
        </w:rPr>
        <w:t>Promover</w:t>
      </w:r>
      <w:r w:rsidRPr="0007421B">
        <w:rPr>
          <w:rFonts w:ascii="Arial" w:hAnsi="Arial" w:cs="Arial"/>
          <w:spacing w:val="-2"/>
        </w:rPr>
        <w:t xml:space="preserve"> </w:t>
      </w:r>
      <w:r w:rsidRPr="0007421B">
        <w:rPr>
          <w:rFonts w:ascii="Arial" w:hAnsi="Arial" w:cs="Arial"/>
        </w:rPr>
        <w:t>educação</w:t>
      </w:r>
      <w:r w:rsidRPr="0007421B">
        <w:rPr>
          <w:rFonts w:ascii="Arial" w:hAnsi="Arial" w:cs="Arial"/>
          <w:spacing w:val="-3"/>
        </w:rPr>
        <w:t xml:space="preserve"> </w:t>
      </w:r>
      <w:r w:rsidRPr="0007421B">
        <w:rPr>
          <w:rFonts w:ascii="Arial" w:hAnsi="Arial" w:cs="Arial"/>
        </w:rPr>
        <w:t>em</w:t>
      </w:r>
      <w:r w:rsidRPr="0007421B">
        <w:rPr>
          <w:rFonts w:ascii="Arial" w:hAnsi="Arial" w:cs="Arial"/>
          <w:spacing w:val="-10"/>
        </w:rPr>
        <w:t xml:space="preserve"> </w:t>
      </w:r>
      <w:r w:rsidRPr="0007421B">
        <w:rPr>
          <w:rFonts w:ascii="Arial" w:hAnsi="Arial" w:cs="Arial"/>
        </w:rPr>
        <w:t>saúde</w:t>
      </w:r>
      <w:r w:rsidRPr="0007421B">
        <w:rPr>
          <w:rFonts w:ascii="Arial" w:hAnsi="Arial" w:cs="Arial"/>
          <w:spacing w:val="-2"/>
        </w:rPr>
        <w:t xml:space="preserve"> ocular;</w:t>
      </w:r>
    </w:p>
    <w:p w14:paraId="49899822" w14:textId="77777777" w:rsidR="00175BF7" w:rsidRPr="0007421B" w:rsidRDefault="00175BF7" w:rsidP="00175BF7">
      <w:pPr>
        <w:pStyle w:val="PargrafodaLista"/>
        <w:widowControl w:val="0"/>
        <w:numPr>
          <w:ilvl w:val="0"/>
          <w:numId w:val="25"/>
        </w:numPr>
        <w:tabs>
          <w:tab w:val="left" w:pos="978"/>
        </w:tabs>
        <w:autoSpaceDE w:val="0"/>
        <w:autoSpaceDN w:val="0"/>
        <w:spacing w:before="36" w:after="0" w:line="240" w:lineRule="auto"/>
        <w:ind w:left="978" w:hanging="358"/>
        <w:contextualSpacing w:val="0"/>
        <w:rPr>
          <w:rFonts w:ascii="Arial" w:hAnsi="Arial" w:cs="Arial"/>
        </w:rPr>
      </w:pPr>
      <w:r w:rsidRPr="0007421B">
        <w:rPr>
          <w:rFonts w:ascii="Arial" w:hAnsi="Arial" w:cs="Arial"/>
        </w:rPr>
        <w:t>Fortalecer</w:t>
      </w:r>
      <w:r w:rsidRPr="0007421B">
        <w:rPr>
          <w:rFonts w:ascii="Arial" w:hAnsi="Arial" w:cs="Arial"/>
          <w:spacing w:val="-3"/>
        </w:rPr>
        <w:t xml:space="preserve"> </w:t>
      </w:r>
      <w:r w:rsidRPr="0007421B">
        <w:rPr>
          <w:rFonts w:ascii="Arial" w:hAnsi="Arial" w:cs="Arial"/>
        </w:rPr>
        <w:t>parcerias</w:t>
      </w:r>
      <w:r w:rsidRPr="0007421B">
        <w:rPr>
          <w:rFonts w:ascii="Arial" w:hAnsi="Arial" w:cs="Arial"/>
          <w:spacing w:val="-8"/>
        </w:rPr>
        <w:t xml:space="preserve"> </w:t>
      </w:r>
      <w:r w:rsidRPr="0007421B">
        <w:rPr>
          <w:rFonts w:ascii="Arial" w:hAnsi="Arial" w:cs="Arial"/>
          <w:spacing w:val="-2"/>
        </w:rPr>
        <w:t>institucionais;</w:t>
      </w:r>
    </w:p>
    <w:p w14:paraId="3E9E2CBD" w14:textId="77777777" w:rsidR="00175BF7" w:rsidRPr="0007421B" w:rsidRDefault="00175BF7" w:rsidP="00175BF7">
      <w:pPr>
        <w:pStyle w:val="PargrafodaLista"/>
        <w:widowControl w:val="0"/>
        <w:numPr>
          <w:ilvl w:val="0"/>
          <w:numId w:val="25"/>
        </w:numPr>
        <w:tabs>
          <w:tab w:val="left" w:pos="978"/>
        </w:tabs>
        <w:autoSpaceDE w:val="0"/>
        <w:autoSpaceDN w:val="0"/>
        <w:spacing w:before="36" w:after="0" w:line="240" w:lineRule="auto"/>
        <w:ind w:left="978" w:hanging="358"/>
        <w:contextualSpacing w:val="0"/>
        <w:rPr>
          <w:rFonts w:ascii="Arial" w:hAnsi="Arial" w:cs="Arial"/>
        </w:rPr>
      </w:pPr>
      <w:r w:rsidRPr="0007421B">
        <w:rPr>
          <w:rFonts w:ascii="Arial" w:hAnsi="Arial" w:cs="Arial"/>
        </w:rPr>
        <w:t>Melhorar</w:t>
      </w:r>
      <w:r w:rsidRPr="0007421B">
        <w:rPr>
          <w:rFonts w:ascii="Arial" w:hAnsi="Arial" w:cs="Arial"/>
          <w:spacing w:val="-3"/>
        </w:rPr>
        <w:t xml:space="preserve"> </w:t>
      </w:r>
      <w:r w:rsidRPr="0007421B">
        <w:rPr>
          <w:rFonts w:ascii="Arial" w:hAnsi="Arial" w:cs="Arial"/>
        </w:rPr>
        <w:t>desempenho</w:t>
      </w:r>
      <w:r w:rsidRPr="0007421B">
        <w:rPr>
          <w:rFonts w:ascii="Arial" w:hAnsi="Arial" w:cs="Arial"/>
          <w:spacing w:val="-4"/>
        </w:rPr>
        <w:t xml:space="preserve"> </w:t>
      </w:r>
      <w:r w:rsidRPr="0007421B">
        <w:rPr>
          <w:rFonts w:ascii="Arial" w:hAnsi="Arial" w:cs="Arial"/>
        </w:rPr>
        <w:t>escolar</w:t>
      </w:r>
      <w:r w:rsidRPr="0007421B">
        <w:rPr>
          <w:rFonts w:ascii="Arial" w:hAnsi="Arial" w:cs="Arial"/>
          <w:spacing w:val="-3"/>
        </w:rPr>
        <w:t xml:space="preserve"> </w:t>
      </w:r>
      <w:r w:rsidRPr="0007421B">
        <w:rPr>
          <w:rFonts w:ascii="Arial" w:hAnsi="Arial" w:cs="Arial"/>
        </w:rPr>
        <w:t>e</w:t>
      </w:r>
      <w:r w:rsidRPr="0007421B">
        <w:rPr>
          <w:rFonts w:ascii="Arial" w:hAnsi="Arial" w:cs="Arial"/>
          <w:spacing w:val="-3"/>
        </w:rPr>
        <w:t xml:space="preserve"> </w:t>
      </w:r>
      <w:r w:rsidRPr="0007421B">
        <w:rPr>
          <w:rFonts w:ascii="Arial" w:hAnsi="Arial" w:cs="Arial"/>
        </w:rPr>
        <w:t>qualidade</w:t>
      </w:r>
      <w:r w:rsidRPr="0007421B">
        <w:rPr>
          <w:rFonts w:ascii="Arial" w:hAnsi="Arial" w:cs="Arial"/>
          <w:spacing w:val="-7"/>
        </w:rPr>
        <w:t xml:space="preserve"> </w:t>
      </w:r>
      <w:r w:rsidRPr="0007421B">
        <w:rPr>
          <w:rFonts w:ascii="Arial" w:hAnsi="Arial" w:cs="Arial"/>
        </w:rPr>
        <w:t>de</w:t>
      </w:r>
      <w:r w:rsidRPr="0007421B">
        <w:rPr>
          <w:rFonts w:ascii="Arial" w:hAnsi="Arial" w:cs="Arial"/>
          <w:spacing w:val="-7"/>
        </w:rPr>
        <w:t xml:space="preserve"> </w:t>
      </w:r>
      <w:r w:rsidRPr="0007421B">
        <w:rPr>
          <w:rFonts w:ascii="Arial" w:hAnsi="Arial" w:cs="Arial"/>
          <w:spacing w:val="-2"/>
        </w:rPr>
        <w:t>vida.</w:t>
      </w:r>
    </w:p>
    <w:p w14:paraId="442489D8" w14:textId="77777777" w:rsidR="00175BF7" w:rsidRPr="0007421B" w:rsidRDefault="00175BF7" w:rsidP="00B6404F">
      <w:pPr>
        <w:rPr>
          <w:rFonts w:ascii="Arial" w:hAnsi="Arial" w:cs="Arial"/>
        </w:rPr>
      </w:pPr>
    </w:p>
    <w:p w14:paraId="34C1822F" w14:textId="77777777" w:rsidR="00B6404F" w:rsidRPr="0007421B" w:rsidRDefault="00B6404F" w:rsidP="00B6404F">
      <w:pPr>
        <w:pStyle w:val="Ttulo2"/>
        <w:rPr>
          <w:rFonts w:ascii="Arial" w:hAnsi="Arial" w:cs="Arial"/>
          <w:color w:val="auto"/>
          <w:spacing w:val="-2"/>
          <w:sz w:val="22"/>
          <w:szCs w:val="22"/>
        </w:rPr>
      </w:pPr>
      <w:bookmarkStart w:id="5" w:name="Público-Alvo"/>
      <w:bookmarkEnd w:id="5"/>
      <w:r w:rsidRPr="0007421B">
        <w:rPr>
          <w:rFonts w:ascii="Arial" w:hAnsi="Arial" w:cs="Arial"/>
          <w:color w:val="auto"/>
          <w:spacing w:val="-2"/>
          <w:sz w:val="22"/>
          <w:szCs w:val="22"/>
        </w:rPr>
        <w:lastRenderedPageBreak/>
        <w:t xml:space="preserve">5 – JUSTIFICATIVA </w:t>
      </w:r>
    </w:p>
    <w:p w14:paraId="63E87387" w14:textId="77777777" w:rsidR="00175BF7" w:rsidRPr="0007421B" w:rsidRDefault="00175BF7" w:rsidP="00856565">
      <w:pPr>
        <w:tabs>
          <w:tab w:val="left" w:pos="6237"/>
        </w:tabs>
        <w:spacing w:after="16" w:line="359" w:lineRule="auto"/>
        <w:ind w:left="10" w:hanging="10"/>
        <w:jc w:val="both"/>
        <w:rPr>
          <w:rFonts w:ascii="Arial" w:hAnsi="Arial" w:cs="Arial"/>
        </w:rPr>
      </w:pPr>
      <w:r w:rsidRPr="0007421B">
        <w:rPr>
          <w:rFonts w:ascii="Arial" w:hAnsi="Arial" w:cs="Arial"/>
        </w:rPr>
        <w:t xml:space="preserve">    A visão é um dos principais sentidos responsáveis pelo processo de aprendizagem. Estudos apontam que aproximadamente 80% das informações recebidas pelas crianças em idade escolar são processadas por meio da visão. Entretanto, um número significativo de alunos da rede pública apresenta dificuldades visuais não diagnosticadas ou não corrigidas, o que impacta diretamente no rendimento escolar, na socialização e na autoestima.</w:t>
      </w:r>
    </w:p>
    <w:p w14:paraId="67A4E7F1" w14:textId="77777777" w:rsidR="00175BF7" w:rsidRPr="0007421B" w:rsidRDefault="00175BF7" w:rsidP="00856565">
      <w:pPr>
        <w:tabs>
          <w:tab w:val="left" w:pos="6237"/>
        </w:tabs>
        <w:spacing w:after="16" w:line="359" w:lineRule="auto"/>
        <w:ind w:left="10" w:hanging="10"/>
        <w:jc w:val="both"/>
        <w:rPr>
          <w:rFonts w:ascii="Arial" w:hAnsi="Arial" w:cs="Arial"/>
        </w:rPr>
      </w:pPr>
      <w:r w:rsidRPr="0007421B">
        <w:rPr>
          <w:rFonts w:ascii="Arial" w:hAnsi="Arial" w:cs="Arial"/>
        </w:rPr>
        <w:t xml:space="preserve">         Muitas famílias não dispõem de recursos financeiros para custear consultas oftalmológicas e adquirir óculos corretivos, o que agrava o problema e perpetua um ciclo de baixo desempenho e evasão escolar.</w:t>
      </w:r>
    </w:p>
    <w:p w14:paraId="3C6309F4" w14:textId="77777777" w:rsidR="00175BF7" w:rsidRPr="0007421B" w:rsidRDefault="00175BF7" w:rsidP="00856565">
      <w:pPr>
        <w:tabs>
          <w:tab w:val="left" w:pos="6237"/>
        </w:tabs>
        <w:spacing w:after="16" w:line="359" w:lineRule="auto"/>
        <w:ind w:left="10" w:hanging="10"/>
        <w:jc w:val="both"/>
        <w:rPr>
          <w:rFonts w:ascii="Arial" w:hAnsi="Arial" w:cs="Arial"/>
        </w:rPr>
      </w:pPr>
      <w:r w:rsidRPr="0007421B">
        <w:rPr>
          <w:rFonts w:ascii="Arial" w:hAnsi="Arial" w:cs="Arial"/>
        </w:rPr>
        <w:t xml:space="preserve">         Diante desse cenário, o </w:t>
      </w:r>
      <w:r w:rsidRPr="0007421B">
        <w:rPr>
          <w:rFonts w:ascii="Arial" w:hAnsi="Arial" w:cs="Arial"/>
          <w:i/>
          <w:iCs/>
        </w:rPr>
        <w:t>Projeto Um Olhar para o Futuro</w:t>
      </w:r>
      <w:r w:rsidRPr="0007421B">
        <w:rPr>
          <w:rFonts w:ascii="Arial" w:hAnsi="Arial" w:cs="Arial"/>
        </w:rPr>
        <w:t>, está voltado à promoção da saúde ocular e à melhoria das condições de aprendizagem das crianças, promovendo acesso gratuito à saúde ocular e garantido melhores condições de aprendizado.</w:t>
      </w:r>
    </w:p>
    <w:p w14:paraId="3E81A3B7" w14:textId="77777777" w:rsidR="00175BF7" w:rsidRPr="0007421B" w:rsidRDefault="00175BF7" w:rsidP="00856565">
      <w:pPr>
        <w:tabs>
          <w:tab w:val="left" w:pos="6237"/>
        </w:tabs>
        <w:spacing w:after="16" w:line="359" w:lineRule="auto"/>
        <w:ind w:left="10" w:hanging="10"/>
        <w:jc w:val="both"/>
        <w:rPr>
          <w:rFonts w:ascii="Arial" w:hAnsi="Arial" w:cs="Arial"/>
        </w:rPr>
      </w:pPr>
      <w:r w:rsidRPr="0007421B">
        <w:rPr>
          <w:rFonts w:ascii="Arial" w:hAnsi="Arial" w:cs="Arial"/>
        </w:rPr>
        <w:t xml:space="preserve">         O investimento neste projeto é, portanto, um investimento no futuro — pois possibilita que crianças com potencial, mas com limitações econômicas, tenham oportunidades reais de sucesso escolar e pessoal.</w:t>
      </w:r>
    </w:p>
    <w:p w14:paraId="27EF1970" w14:textId="77777777" w:rsidR="00B6404F" w:rsidRPr="0007421B" w:rsidRDefault="00B6404F" w:rsidP="00856565">
      <w:pPr>
        <w:pStyle w:val="Ttulo2"/>
        <w:jc w:val="both"/>
        <w:rPr>
          <w:rFonts w:ascii="Arial" w:hAnsi="Arial" w:cs="Arial"/>
          <w:color w:val="auto"/>
          <w:spacing w:val="-2"/>
          <w:sz w:val="22"/>
          <w:szCs w:val="22"/>
        </w:rPr>
      </w:pPr>
    </w:p>
    <w:p w14:paraId="2E3D132F" w14:textId="4D34CA4B" w:rsidR="00B6404F" w:rsidRPr="0007421B" w:rsidRDefault="009F3869" w:rsidP="00856565">
      <w:pPr>
        <w:pStyle w:val="Ttulo2"/>
        <w:jc w:val="both"/>
        <w:rPr>
          <w:rFonts w:ascii="Arial" w:hAnsi="Arial" w:cs="Arial"/>
          <w:color w:val="auto"/>
          <w:sz w:val="22"/>
          <w:szCs w:val="22"/>
        </w:rPr>
      </w:pPr>
      <w:r w:rsidRPr="0007421B">
        <w:rPr>
          <w:rFonts w:ascii="Arial" w:hAnsi="Arial" w:cs="Arial"/>
          <w:color w:val="auto"/>
          <w:spacing w:val="-2"/>
          <w:sz w:val="22"/>
          <w:szCs w:val="22"/>
        </w:rPr>
        <w:t>6 -</w:t>
      </w:r>
      <w:r w:rsidR="00B6404F" w:rsidRPr="0007421B">
        <w:rPr>
          <w:rFonts w:ascii="Arial" w:hAnsi="Arial" w:cs="Arial"/>
          <w:color w:val="auto"/>
          <w:spacing w:val="-2"/>
          <w:sz w:val="22"/>
          <w:szCs w:val="22"/>
        </w:rPr>
        <w:t xml:space="preserve"> PÚBLICO-</w:t>
      </w:r>
      <w:r w:rsidR="00B6404F" w:rsidRPr="0007421B">
        <w:rPr>
          <w:rFonts w:ascii="Arial" w:hAnsi="Arial" w:cs="Arial"/>
          <w:color w:val="auto"/>
          <w:spacing w:val="-4"/>
          <w:sz w:val="22"/>
          <w:szCs w:val="22"/>
        </w:rPr>
        <w:t>ALVO</w:t>
      </w:r>
    </w:p>
    <w:p w14:paraId="7815CA1D" w14:textId="77777777" w:rsidR="00B6404F" w:rsidRPr="0007421B" w:rsidRDefault="00B6404F" w:rsidP="00856565">
      <w:pPr>
        <w:pStyle w:val="Corpodetexto"/>
        <w:spacing w:before="181"/>
        <w:ind w:left="259"/>
        <w:jc w:val="both"/>
        <w:rPr>
          <w:rFonts w:ascii="Arial" w:hAnsi="Arial" w:cs="Arial"/>
          <w:sz w:val="22"/>
          <w:szCs w:val="22"/>
        </w:rPr>
      </w:pPr>
      <w:r w:rsidRPr="0007421B">
        <w:rPr>
          <w:rFonts w:ascii="Arial" w:hAnsi="Arial" w:cs="Arial"/>
          <w:sz w:val="22"/>
          <w:szCs w:val="22"/>
        </w:rPr>
        <w:t>Crianças</w:t>
      </w:r>
      <w:r w:rsidRPr="0007421B">
        <w:rPr>
          <w:rFonts w:ascii="Arial" w:hAnsi="Arial" w:cs="Arial"/>
          <w:spacing w:val="-2"/>
          <w:sz w:val="22"/>
          <w:szCs w:val="22"/>
        </w:rPr>
        <w:t xml:space="preserve"> </w:t>
      </w:r>
      <w:r w:rsidRPr="0007421B">
        <w:rPr>
          <w:rFonts w:ascii="Arial" w:hAnsi="Arial" w:cs="Arial"/>
          <w:sz w:val="22"/>
          <w:szCs w:val="22"/>
        </w:rPr>
        <w:t>da</w:t>
      </w:r>
      <w:r w:rsidRPr="0007421B">
        <w:rPr>
          <w:rFonts w:ascii="Arial" w:hAnsi="Arial" w:cs="Arial"/>
          <w:spacing w:val="-5"/>
          <w:sz w:val="22"/>
          <w:szCs w:val="22"/>
        </w:rPr>
        <w:t xml:space="preserve"> </w:t>
      </w:r>
      <w:r w:rsidRPr="0007421B">
        <w:rPr>
          <w:rFonts w:ascii="Arial" w:hAnsi="Arial" w:cs="Arial"/>
          <w:sz w:val="22"/>
          <w:szCs w:val="22"/>
        </w:rPr>
        <w:t>rede</w:t>
      </w:r>
      <w:r w:rsidRPr="0007421B">
        <w:rPr>
          <w:rFonts w:ascii="Arial" w:hAnsi="Arial" w:cs="Arial"/>
          <w:spacing w:val="-5"/>
          <w:sz w:val="22"/>
          <w:szCs w:val="22"/>
        </w:rPr>
        <w:t xml:space="preserve"> </w:t>
      </w:r>
      <w:r w:rsidRPr="0007421B">
        <w:rPr>
          <w:rFonts w:ascii="Arial" w:hAnsi="Arial" w:cs="Arial"/>
          <w:sz w:val="22"/>
          <w:szCs w:val="22"/>
        </w:rPr>
        <w:t>pública</w:t>
      </w:r>
      <w:r w:rsidRPr="0007421B">
        <w:rPr>
          <w:rFonts w:ascii="Arial" w:hAnsi="Arial" w:cs="Arial"/>
          <w:spacing w:val="-1"/>
          <w:sz w:val="22"/>
          <w:szCs w:val="22"/>
        </w:rPr>
        <w:t xml:space="preserve"> </w:t>
      </w:r>
      <w:r w:rsidRPr="0007421B">
        <w:rPr>
          <w:rFonts w:ascii="Arial" w:hAnsi="Arial" w:cs="Arial"/>
          <w:sz w:val="22"/>
          <w:szCs w:val="22"/>
        </w:rPr>
        <w:t>de</w:t>
      </w:r>
      <w:r w:rsidRPr="0007421B">
        <w:rPr>
          <w:rFonts w:ascii="Arial" w:hAnsi="Arial" w:cs="Arial"/>
          <w:spacing w:val="-5"/>
          <w:sz w:val="22"/>
          <w:szCs w:val="22"/>
        </w:rPr>
        <w:t xml:space="preserve"> </w:t>
      </w:r>
      <w:r w:rsidRPr="0007421B">
        <w:rPr>
          <w:rFonts w:ascii="Arial" w:hAnsi="Arial" w:cs="Arial"/>
          <w:sz w:val="22"/>
          <w:szCs w:val="22"/>
        </w:rPr>
        <w:t>ensino</w:t>
      </w:r>
      <w:r w:rsidRPr="0007421B">
        <w:rPr>
          <w:rFonts w:ascii="Arial" w:hAnsi="Arial" w:cs="Arial"/>
          <w:spacing w:val="-5"/>
          <w:sz w:val="22"/>
          <w:szCs w:val="22"/>
        </w:rPr>
        <w:t xml:space="preserve"> </w:t>
      </w:r>
      <w:r w:rsidRPr="0007421B">
        <w:rPr>
          <w:rFonts w:ascii="Arial" w:hAnsi="Arial" w:cs="Arial"/>
          <w:sz w:val="22"/>
          <w:szCs w:val="22"/>
        </w:rPr>
        <w:t>em</w:t>
      </w:r>
      <w:r w:rsidRPr="0007421B">
        <w:rPr>
          <w:rFonts w:ascii="Arial" w:hAnsi="Arial" w:cs="Arial"/>
          <w:spacing w:val="-9"/>
          <w:sz w:val="22"/>
          <w:szCs w:val="22"/>
        </w:rPr>
        <w:t xml:space="preserve"> </w:t>
      </w:r>
      <w:r w:rsidRPr="0007421B">
        <w:rPr>
          <w:rFonts w:ascii="Arial" w:hAnsi="Arial" w:cs="Arial"/>
          <w:sz w:val="22"/>
          <w:szCs w:val="22"/>
        </w:rPr>
        <w:t>situação</w:t>
      </w:r>
      <w:r w:rsidRPr="0007421B">
        <w:rPr>
          <w:rFonts w:ascii="Arial" w:hAnsi="Arial" w:cs="Arial"/>
          <w:spacing w:val="-1"/>
          <w:sz w:val="22"/>
          <w:szCs w:val="22"/>
        </w:rPr>
        <w:t xml:space="preserve"> </w:t>
      </w:r>
      <w:r w:rsidRPr="0007421B">
        <w:rPr>
          <w:rFonts w:ascii="Arial" w:hAnsi="Arial" w:cs="Arial"/>
          <w:sz w:val="22"/>
          <w:szCs w:val="22"/>
        </w:rPr>
        <w:t>de</w:t>
      </w:r>
      <w:r w:rsidRPr="0007421B">
        <w:rPr>
          <w:rFonts w:ascii="Arial" w:hAnsi="Arial" w:cs="Arial"/>
          <w:spacing w:val="-1"/>
          <w:sz w:val="22"/>
          <w:szCs w:val="22"/>
        </w:rPr>
        <w:t xml:space="preserve"> </w:t>
      </w:r>
      <w:r w:rsidRPr="0007421B">
        <w:rPr>
          <w:rFonts w:ascii="Arial" w:hAnsi="Arial" w:cs="Arial"/>
          <w:sz w:val="22"/>
          <w:szCs w:val="22"/>
        </w:rPr>
        <w:t>vulnerabilidade</w:t>
      </w:r>
      <w:r w:rsidRPr="0007421B">
        <w:rPr>
          <w:rFonts w:ascii="Arial" w:hAnsi="Arial" w:cs="Arial"/>
          <w:spacing w:val="-1"/>
          <w:sz w:val="22"/>
          <w:szCs w:val="22"/>
        </w:rPr>
        <w:t xml:space="preserve"> </w:t>
      </w:r>
      <w:r w:rsidRPr="0007421B">
        <w:rPr>
          <w:rFonts w:ascii="Arial" w:hAnsi="Arial" w:cs="Arial"/>
          <w:spacing w:val="-2"/>
          <w:sz w:val="22"/>
          <w:szCs w:val="22"/>
        </w:rPr>
        <w:t>social.</w:t>
      </w:r>
    </w:p>
    <w:p w14:paraId="76F7A4C8" w14:textId="13E05EFC" w:rsidR="00B6404F" w:rsidRPr="0007421B" w:rsidRDefault="00B6404F" w:rsidP="00B6404F">
      <w:pPr>
        <w:pStyle w:val="Corpodetexto"/>
        <w:rPr>
          <w:rFonts w:ascii="Arial" w:hAnsi="Arial" w:cs="Arial"/>
          <w:sz w:val="22"/>
          <w:szCs w:val="22"/>
        </w:rPr>
      </w:pPr>
    </w:p>
    <w:p w14:paraId="5D5D582F" w14:textId="01FFFBF7" w:rsidR="00B6404F" w:rsidRPr="0007421B" w:rsidRDefault="00B6404F" w:rsidP="00B6404F">
      <w:pPr>
        <w:pStyle w:val="Corpodetexto"/>
        <w:rPr>
          <w:rFonts w:ascii="Arial" w:hAnsi="Arial" w:cs="Arial"/>
          <w:sz w:val="22"/>
          <w:szCs w:val="22"/>
        </w:rPr>
      </w:pPr>
      <w:r w:rsidRPr="0007421B">
        <w:rPr>
          <w:rFonts w:ascii="Arial" w:hAnsi="Arial" w:cs="Arial"/>
          <w:sz w:val="22"/>
          <w:szCs w:val="22"/>
        </w:rPr>
        <w:t>7  – META FÍSICA</w:t>
      </w:r>
    </w:p>
    <w:p w14:paraId="15797C61" w14:textId="77777777" w:rsidR="00B6404F" w:rsidRPr="0007421B" w:rsidRDefault="00B6404F" w:rsidP="00B6404F">
      <w:pPr>
        <w:pStyle w:val="Corpodetexto"/>
        <w:rPr>
          <w:rFonts w:ascii="Arial" w:hAnsi="Arial" w:cs="Arial"/>
          <w:sz w:val="22"/>
          <w:szCs w:val="22"/>
        </w:rPr>
      </w:pPr>
    </w:p>
    <w:tbl>
      <w:tblPr>
        <w:tblStyle w:val="TableNormal"/>
        <w:tblW w:w="9066" w:type="dxa"/>
        <w:tblInd w:w="156" w:type="dxa"/>
        <w:tblLayout w:type="fixed"/>
        <w:tblLook w:val="01E0" w:firstRow="1" w:lastRow="1" w:firstColumn="1" w:lastColumn="1" w:noHBand="0" w:noVBand="0"/>
      </w:tblPr>
      <w:tblGrid>
        <w:gridCol w:w="1253"/>
        <w:gridCol w:w="2017"/>
        <w:gridCol w:w="1504"/>
        <w:gridCol w:w="2284"/>
        <w:gridCol w:w="2008"/>
      </w:tblGrid>
      <w:tr w:rsidR="00856565" w:rsidRPr="0007421B" w14:paraId="236571D7" w14:textId="77777777" w:rsidTr="0046152F">
        <w:trPr>
          <w:trHeight w:val="308"/>
        </w:trPr>
        <w:tc>
          <w:tcPr>
            <w:tcW w:w="1253" w:type="dxa"/>
            <w:tcBorders>
              <w:bottom w:val="single" w:sz="2" w:space="0" w:color="000000"/>
            </w:tcBorders>
          </w:tcPr>
          <w:p w14:paraId="107B8B7B" w14:textId="77777777" w:rsidR="00856565" w:rsidRPr="0007421B" w:rsidRDefault="00856565" w:rsidP="0046152F">
            <w:pPr>
              <w:pStyle w:val="TableParagraph"/>
              <w:spacing w:line="268" w:lineRule="exact"/>
              <w:rPr>
                <w:rFonts w:ascii="Arial" w:hAnsi="Arial" w:cs="Arial"/>
              </w:rPr>
            </w:pPr>
            <w:r w:rsidRPr="0007421B">
              <w:rPr>
                <w:rFonts w:ascii="Arial" w:hAnsi="Arial" w:cs="Arial"/>
                <w:spacing w:val="-4"/>
              </w:rPr>
              <w:t>Meta</w:t>
            </w:r>
          </w:p>
        </w:tc>
        <w:tc>
          <w:tcPr>
            <w:tcW w:w="2017" w:type="dxa"/>
            <w:tcBorders>
              <w:bottom w:val="single" w:sz="2" w:space="0" w:color="000000"/>
            </w:tcBorders>
          </w:tcPr>
          <w:p w14:paraId="6EA2B05E" w14:textId="77777777" w:rsidR="00856565" w:rsidRPr="0007421B" w:rsidRDefault="00856565" w:rsidP="0046152F">
            <w:pPr>
              <w:pStyle w:val="TableParagraph"/>
              <w:spacing w:line="268" w:lineRule="exact"/>
              <w:ind w:left="125"/>
              <w:rPr>
                <w:rFonts w:ascii="Arial" w:hAnsi="Arial" w:cs="Arial"/>
              </w:rPr>
            </w:pPr>
            <w:r w:rsidRPr="0007421B">
              <w:rPr>
                <w:rFonts w:ascii="Arial" w:hAnsi="Arial" w:cs="Arial"/>
                <w:spacing w:val="-2"/>
              </w:rPr>
              <w:t>Indicador</w:t>
            </w:r>
          </w:p>
        </w:tc>
        <w:tc>
          <w:tcPr>
            <w:tcW w:w="1504" w:type="dxa"/>
            <w:tcBorders>
              <w:bottom w:val="single" w:sz="2" w:space="0" w:color="000000"/>
            </w:tcBorders>
          </w:tcPr>
          <w:p w14:paraId="7254F94F" w14:textId="77777777" w:rsidR="00856565" w:rsidRPr="0007421B" w:rsidRDefault="00856565" w:rsidP="0046152F">
            <w:pPr>
              <w:pStyle w:val="TableParagraph"/>
              <w:spacing w:line="268" w:lineRule="exact"/>
              <w:ind w:left="211"/>
              <w:rPr>
                <w:rFonts w:ascii="Arial" w:hAnsi="Arial" w:cs="Arial"/>
              </w:rPr>
            </w:pPr>
            <w:r w:rsidRPr="0007421B">
              <w:rPr>
                <w:rFonts w:ascii="Arial" w:hAnsi="Arial" w:cs="Arial"/>
                <w:spacing w:val="-2"/>
              </w:rPr>
              <w:t>Unidade</w:t>
            </w:r>
          </w:p>
        </w:tc>
        <w:tc>
          <w:tcPr>
            <w:tcW w:w="2284" w:type="dxa"/>
            <w:tcBorders>
              <w:bottom w:val="single" w:sz="2" w:space="0" w:color="000000"/>
            </w:tcBorders>
          </w:tcPr>
          <w:p w14:paraId="40ED52F2" w14:textId="77777777" w:rsidR="00856565" w:rsidRPr="0007421B" w:rsidRDefault="00856565" w:rsidP="0046152F">
            <w:pPr>
              <w:pStyle w:val="TableParagraph"/>
              <w:spacing w:line="268" w:lineRule="exact"/>
              <w:ind w:left="392"/>
              <w:rPr>
                <w:rFonts w:ascii="Arial" w:hAnsi="Arial" w:cs="Arial"/>
              </w:rPr>
            </w:pPr>
            <w:r w:rsidRPr="0007421B">
              <w:rPr>
                <w:rFonts w:ascii="Arial" w:hAnsi="Arial" w:cs="Arial"/>
                <w:spacing w:val="-2"/>
              </w:rPr>
              <w:t>Quantidade</w:t>
            </w:r>
          </w:p>
        </w:tc>
        <w:tc>
          <w:tcPr>
            <w:tcW w:w="2008" w:type="dxa"/>
            <w:tcBorders>
              <w:bottom w:val="single" w:sz="2" w:space="0" w:color="000000"/>
            </w:tcBorders>
          </w:tcPr>
          <w:p w14:paraId="6B93E281" w14:textId="77777777" w:rsidR="00856565" w:rsidRPr="0007421B" w:rsidRDefault="00856565" w:rsidP="0046152F">
            <w:pPr>
              <w:pStyle w:val="TableParagraph"/>
              <w:spacing w:line="268" w:lineRule="exact"/>
              <w:ind w:left="639"/>
              <w:rPr>
                <w:rFonts w:ascii="Arial" w:hAnsi="Arial" w:cs="Arial"/>
              </w:rPr>
            </w:pPr>
            <w:r w:rsidRPr="0007421B">
              <w:rPr>
                <w:rFonts w:ascii="Arial" w:hAnsi="Arial" w:cs="Arial"/>
                <w:spacing w:val="-4"/>
              </w:rPr>
              <w:t>Prazo</w:t>
            </w:r>
          </w:p>
        </w:tc>
      </w:tr>
      <w:tr w:rsidR="00856565" w:rsidRPr="0007421B" w14:paraId="14CD76A0" w14:textId="77777777" w:rsidTr="0046152F">
        <w:trPr>
          <w:trHeight w:val="617"/>
        </w:trPr>
        <w:tc>
          <w:tcPr>
            <w:tcW w:w="1253" w:type="dxa"/>
            <w:tcBorders>
              <w:top w:val="single" w:sz="2" w:space="0" w:color="000000"/>
            </w:tcBorders>
          </w:tcPr>
          <w:p w14:paraId="05CD0C11" w14:textId="77777777" w:rsidR="00856565" w:rsidRPr="0007421B" w:rsidRDefault="00856565" w:rsidP="0046152F">
            <w:pPr>
              <w:pStyle w:val="TableParagraph"/>
              <w:spacing w:before="29"/>
              <w:rPr>
                <w:rFonts w:ascii="Arial" w:hAnsi="Arial" w:cs="Arial"/>
              </w:rPr>
            </w:pPr>
            <w:r w:rsidRPr="0007421B">
              <w:rPr>
                <w:rFonts w:ascii="Arial" w:hAnsi="Arial" w:cs="Arial"/>
                <w:spacing w:val="-2"/>
              </w:rPr>
              <w:t>Realizar consultas</w:t>
            </w:r>
          </w:p>
        </w:tc>
        <w:tc>
          <w:tcPr>
            <w:tcW w:w="2017" w:type="dxa"/>
            <w:tcBorders>
              <w:top w:val="single" w:sz="2" w:space="0" w:color="000000"/>
            </w:tcBorders>
          </w:tcPr>
          <w:p w14:paraId="26549C2E" w14:textId="77777777" w:rsidR="00856565" w:rsidRPr="0007421B" w:rsidRDefault="00856565" w:rsidP="0046152F">
            <w:pPr>
              <w:pStyle w:val="TableParagraph"/>
              <w:spacing w:before="29"/>
              <w:ind w:left="125"/>
              <w:rPr>
                <w:rFonts w:ascii="Arial" w:hAnsi="Arial" w:cs="Arial"/>
              </w:rPr>
            </w:pPr>
            <w:r w:rsidRPr="0007421B">
              <w:rPr>
                <w:rFonts w:ascii="Arial" w:hAnsi="Arial" w:cs="Arial"/>
              </w:rPr>
              <w:t>Nº</w:t>
            </w:r>
            <w:r w:rsidRPr="0007421B">
              <w:rPr>
                <w:rFonts w:ascii="Arial" w:hAnsi="Arial" w:cs="Arial"/>
                <w:spacing w:val="-17"/>
              </w:rPr>
              <w:t xml:space="preserve"> </w:t>
            </w:r>
            <w:r w:rsidRPr="0007421B">
              <w:rPr>
                <w:rFonts w:ascii="Arial" w:hAnsi="Arial" w:cs="Arial"/>
              </w:rPr>
              <w:t>de</w:t>
            </w:r>
            <w:r w:rsidRPr="0007421B">
              <w:rPr>
                <w:rFonts w:ascii="Arial" w:hAnsi="Arial" w:cs="Arial"/>
                <w:spacing w:val="-17"/>
              </w:rPr>
              <w:t xml:space="preserve"> </w:t>
            </w:r>
            <w:r w:rsidRPr="0007421B">
              <w:rPr>
                <w:rFonts w:ascii="Arial" w:hAnsi="Arial" w:cs="Arial"/>
              </w:rPr>
              <w:t xml:space="preserve">consultas </w:t>
            </w:r>
            <w:r w:rsidRPr="0007421B">
              <w:rPr>
                <w:rFonts w:ascii="Arial" w:hAnsi="Arial" w:cs="Arial"/>
                <w:spacing w:val="-2"/>
              </w:rPr>
              <w:t>realizadas</w:t>
            </w:r>
          </w:p>
        </w:tc>
        <w:tc>
          <w:tcPr>
            <w:tcW w:w="1504" w:type="dxa"/>
            <w:tcBorders>
              <w:top w:val="single" w:sz="2" w:space="0" w:color="000000"/>
            </w:tcBorders>
          </w:tcPr>
          <w:p w14:paraId="16F84670" w14:textId="77777777" w:rsidR="00856565" w:rsidRPr="0007421B" w:rsidRDefault="00856565" w:rsidP="0046152F">
            <w:pPr>
              <w:pStyle w:val="TableParagraph"/>
              <w:spacing w:before="24"/>
              <w:ind w:left="211"/>
              <w:rPr>
                <w:rFonts w:ascii="Arial" w:hAnsi="Arial" w:cs="Arial"/>
              </w:rPr>
            </w:pPr>
            <w:r w:rsidRPr="0007421B">
              <w:rPr>
                <w:rFonts w:ascii="Arial" w:hAnsi="Arial" w:cs="Arial"/>
                <w:spacing w:val="-2"/>
              </w:rPr>
              <w:t>Unidade</w:t>
            </w:r>
          </w:p>
        </w:tc>
        <w:tc>
          <w:tcPr>
            <w:tcW w:w="2284" w:type="dxa"/>
            <w:tcBorders>
              <w:top w:val="single" w:sz="2" w:space="0" w:color="000000"/>
            </w:tcBorders>
          </w:tcPr>
          <w:p w14:paraId="4DB2F33B" w14:textId="77777777" w:rsidR="00856565" w:rsidRPr="0007421B" w:rsidRDefault="00856565" w:rsidP="0046152F">
            <w:pPr>
              <w:pStyle w:val="TableParagraph"/>
              <w:spacing w:before="24"/>
              <w:ind w:left="392"/>
              <w:rPr>
                <w:rFonts w:ascii="Arial" w:hAnsi="Arial" w:cs="Arial"/>
              </w:rPr>
            </w:pPr>
            <w:r w:rsidRPr="0007421B">
              <w:rPr>
                <w:rFonts w:ascii="Arial" w:hAnsi="Arial" w:cs="Arial"/>
                <w:spacing w:val="-5"/>
              </w:rPr>
              <w:t>60</w:t>
            </w:r>
          </w:p>
        </w:tc>
        <w:tc>
          <w:tcPr>
            <w:tcW w:w="2008" w:type="dxa"/>
            <w:tcBorders>
              <w:top w:val="single" w:sz="2" w:space="0" w:color="000000"/>
            </w:tcBorders>
          </w:tcPr>
          <w:p w14:paraId="6529EF47" w14:textId="77777777" w:rsidR="00856565" w:rsidRPr="0007421B" w:rsidRDefault="00856565" w:rsidP="0046152F">
            <w:pPr>
              <w:pStyle w:val="TableParagraph"/>
              <w:spacing w:before="24"/>
              <w:ind w:left="639"/>
              <w:rPr>
                <w:rFonts w:ascii="Arial" w:hAnsi="Arial" w:cs="Arial"/>
              </w:rPr>
            </w:pPr>
            <w:r w:rsidRPr="0007421B">
              <w:rPr>
                <w:rFonts w:ascii="Arial" w:hAnsi="Arial" w:cs="Arial"/>
                <w:spacing w:val="-2"/>
              </w:rPr>
              <w:t>Dez/2026</w:t>
            </w:r>
          </w:p>
        </w:tc>
      </w:tr>
      <w:tr w:rsidR="00856565" w:rsidRPr="0007421B" w14:paraId="31EC806B" w14:textId="77777777" w:rsidTr="0046152F">
        <w:trPr>
          <w:trHeight w:val="585"/>
        </w:trPr>
        <w:tc>
          <w:tcPr>
            <w:tcW w:w="1253" w:type="dxa"/>
          </w:tcPr>
          <w:p w14:paraId="294C86F5" w14:textId="77777777" w:rsidR="00856565" w:rsidRPr="0007421B" w:rsidRDefault="00856565" w:rsidP="0046152F">
            <w:pPr>
              <w:pStyle w:val="TableParagraph"/>
              <w:spacing w:before="17" w:line="274" w:lineRule="exact"/>
              <w:rPr>
                <w:rFonts w:ascii="Arial" w:hAnsi="Arial" w:cs="Arial"/>
              </w:rPr>
            </w:pPr>
            <w:r w:rsidRPr="0007421B">
              <w:rPr>
                <w:rFonts w:ascii="Arial" w:hAnsi="Arial" w:cs="Arial"/>
                <w:spacing w:val="-2"/>
              </w:rPr>
              <w:t>Fornecer óculos</w:t>
            </w:r>
          </w:p>
        </w:tc>
        <w:tc>
          <w:tcPr>
            <w:tcW w:w="2017" w:type="dxa"/>
          </w:tcPr>
          <w:p w14:paraId="77E22CA2" w14:textId="77777777" w:rsidR="00856565" w:rsidRPr="0007421B" w:rsidRDefault="00856565" w:rsidP="0046152F">
            <w:pPr>
              <w:pStyle w:val="TableParagraph"/>
              <w:spacing w:before="17" w:line="274" w:lineRule="exact"/>
              <w:ind w:left="125"/>
              <w:rPr>
                <w:rFonts w:ascii="Arial" w:hAnsi="Arial" w:cs="Arial"/>
              </w:rPr>
            </w:pPr>
            <w:r w:rsidRPr="0007421B">
              <w:rPr>
                <w:rFonts w:ascii="Arial" w:hAnsi="Arial" w:cs="Arial"/>
              </w:rPr>
              <w:t>Nº</w:t>
            </w:r>
            <w:r w:rsidRPr="0007421B">
              <w:rPr>
                <w:rFonts w:ascii="Arial" w:hAnsi="Arial" w:cs="Arial"/>
                <w:spacing w:val="-17"/>
              </w:rPr>
              <w:t xml:space="preserve"> </w:t>
            </w:r>
            <w:r w:rsidRPr="0007421B">
              <w:rPr>
                <w:rFonts w:ascii="Arial" w:hAnsi="Arial" w:cs="Arial"/>
              </w:rPr>
              <w:t>de</w:t>
            </w:r>
            <w:r w:rsidRPr="0007421B">
              <w:rPr>
                <w:rFonts w:ascii="Arial" w:hAnsi="Arial" w:cs="Arial"/>
                <w:spacing w:val="-17"/>
              </w:rPr>
              <w:t xml:space="preserve"> </w:t>
            </w:r>
            <w:r w:rsidRPr="0007421B">
              <w:rPr>
                <w:rFonts w:ascii="Arial" w:hAnsi="Arial" w:cs="Arial"/>
              </w:rPr>
              <w:t xml:space="preserve">óculos </w:t>
            </w:r>
            <w:r w:rsidRPr="0007421B">
              <w:rPr>
                <w:rFonts w:ascii="Arial" w:hAnsi="Arial" w:cs="Arial"/>
                <w:spacing w:val="-2"/>
              </w:rPr>
              <w:t>entregues</w:t>
            </w:r>
          </w:p>
        </w:tc>
        <w:tc>
          <w:tcPr>
            <w:tcW w:w="1504" w:type="dxa"/>
          </w:tcPr>
          <w:p w14:paraId="3AD73591" w14:textId="77777777" w:rsidR="00856565" w:rsidRPr="0007421B" w:rsidRDefault="00856565" w:rsidP="0046152F">
            <w:pPr>
              <w:pStyle w:val="TableParagraph"/>
              <w:spacing w:before="31"/>
              <w:ind w:left="211"/>
              <w:rPr>
                <w:rFonts w:ascii="Arial" w:hAnsi="Arial" w:cs="Arial"/>
              </w:rPr>
            </w:pPr>
            <w:r w:rsidRPr="0007421B">
              <w:rPr>
                <w:rFonts w:ascii="Arial" w:hAnsi="Arial" w:cs="Arial"/>
                <w:spacing w:val="-2"/>
              </w:rPr>
              <w:t>Unidade</w:t>
            </w:r>
          </w:p>
        </w:tc>
        <w:tc>
          <w:tcPr>
            <w:tcW w:w="2284" w:type="dxa"/>
          </w:tcPr>
          <w:p w14:paraId="6D2ED91C" w14:textId="77777777" w:rsidR="00856565" w:rsidRPr="0007421B" w:rsidRDefault="00856565" w:rsidP="0046152F">
            <w:pPr>
              <w:pStyle w:val="TableParagraph"/>
              <w:spacing w:before="31"/>
              <w:ind w:left="392"/>
              <w:rPr>
                <w:rFonts w:ascii="Arial" w:hAnsi="Arial" w:cs="Arial"/>
              </w:rPr>
            </w:pPr>
            <w:r w:rsidRPr="0007421B">
              <w:rPr>
                <w:rFonts w:ascii="Arial" w:hAnsi="Arial" w:cs="Arial"/>
                <w:spacing w:val="-5"/>
              </w:rPr>
              <w:t>60</w:t>
            </w:r>
          </w:p>
        </w:tc>
        <w:tc>
          <w:tcPr>
            <w:tcW w:w="2008" w:type="dxa"/>
          </w:tcPr>
          <w:p w14:paraId="394BF46B" w14:textId="77777777" w:rsidR="00856565" w:rsidRPr="0007421B" w:rsidRDefault="00856565" w:rsidP="0046152F">
            <w:pPr>
              <w:pStyle w:val="TableParagraph"/>
              <w:spacing w:before="31"/>
              <w:ind w:left="639"/>
              <w:rPr>
                <w:rFonts w:ascii="Arial" w:hAnsi="Arial" w:cs="Arial"/>
              </w:rPr>
            </w:pPr>
            <w:r w:rsidRPr="0007421B">
              <w:rPr>
                <w:rFonts w:ascii="Arial" w:hAnsi="Arial" w:cs="Arial"/>
                <w:spacing w:val="-2"/>
              </w:rPr>
              <w:t>Dez/2026</w:t>
            </w:r>
          </w:p>
        </w:tc>
      </w:tr>
    </w:tbl>
    <w:p w14:paraId="631DFA9A" w14:textId="399E5954" w:rsidR="006B15CA" w:rsidRPr="0007421B" w:rsidRDefault="006B15CA" w:rsidP="006B15CA">
      <w:pPr>
        <w:widowControl w:val="0"/>
        <w:tabs>
          <w:tab w:val="left" w:pos="980"/>
        </w:tabs>
        <w:autoSpaceDE w:val="0"/>
        <w:autoSpaceDN w:val="0"/>
        <w:spacing w:after="0" w:line="240" w:lineRule="auto"/>
        <w:rPr>
          <w:rFonts w:ascii="Arial" w:hAnsi="Arial" w:cs="Arial"/>
        </w:rPr>
      </w:pPr>
    </w:p>
    <w:p w14:paraId="3A5BC634" w14:textId="04873D30" w:rsidR="00B6404F" w:rsidRPr="0007421B" w:rsidRDefault="00175BF7" w:rsidP="00B6404F">
      <w:pPr>
        <w:rPr>
          <w:rFonts w:ascii="Arial" w:hAnsi="Arial" w:cs="Arial"/>
        </w:rPr>
      </w:pPr>
      <w:r w:rsidRPr="0007421B">
        <w:rPr>
          <w:rFonts w:ascii="Arial" w:hAnsi="Arial" w:cs="Arial"/>
        </w:rPr>
        <w:t>8</w:t>
      </w:r>
      <w:r w:rsidR="00856565" w:rsidRPr="0007421B">
        <w:rPr>
          <w:rFonts w:ascii="Arial" w:hAnsi="Arial" w:cs="Arial"/>
        </w:rPr>
        <w:t xml:space="preserve"> </w:t>
      </w:r>
      <w:r w:rsidR="009F3869" w:rsidRPr="0007421B">
        <w:rPr>
          <w:rFonts w:ascii="Arial" w:hAnsi="Arial" w:cs="Arial"/>
        </w:rPr>
        <w:t>- PERÍODO</w:t>
      </w:r>
      <w:r w:rsidR="00B6404F" w:rsidRPr="0007421B">
        <w:rPr>
          <w:rFonts w:ascii="Arial" w:hAnsi="Arial" w:cs="Arial"/>
        </w:rPr>
        <w:t xml:space="preserve"> DE EXECUÇÃO: </w:t>
      </w:r>
      <w:bookmarkStart w:id="6" w:name="Objeto"/>
      <w:bookmarkStart w:id="7" w:name="Período_de_Execução"/>
      <w:bookmarkEnd w:id="6"/>
      <w:bookmarkEnd w:id="7"/>
      <w:r w:rsidR="00B6404F" w:rsidRPr="0007421B">
        <w:rPr>
          <w:rFonts w:ascii="Arial" w:hAnsi="Arial" w:cs="Arial"/>
        </w:rPr>
        <w:t>15/05/2026 à 30/12/2026</w:t>
      </w:r>
    </w:p>
    <w:p w14:paraId="422D5A7A" w14:textId="77777777" w:rsidR="00175BF7" w:rsidRPr="0007421B" w:rsidRDefault="00175BF7" w:rsidP="00B6404F">
      <w:pPr>
        <w:rPr>
          <w:rFonts w:ascii="Arial" w:hAnsi="Arial" w:cs="Arial"/>
        </w:rPr>
      </w:pPr>
    </w:p>
    <w:p w14:paraId="2EBFDE97" w14:textId="3CCBDFED" w:rsidR="00175BF7" w:rsidRPr="0007421B" w:rsidRDefault="00856565" w:rsidP="00175BF7">
      <w:pPr>
        <w:rPr>
          <w:rFonts w:ascii="Arial" w:hAnsi="Arial" w:cs="Arial"/>
        </w:rPr>
      </w:pPr>
      <w:r w:rsidRPr="0007421B">
        <w:rPr>
          <w:rFonts w:ascii="Arial" w:hAnsi="Arial" w:cs="Arial"/>
        </w:rPr>
        <w:t>9 – CRONOGRAMA DE EXECUÇÃO</w:t>
      </w:r>
    </w:p>
    <w:tbl>
      <w:tblPr>
        <w:tblStyle w:val="TableNormal"/>
        <w:tblW w:w="0" w:type="auto"/>
        <w:tblInd w:w="156" w:type="dxa"/>
        <w:tblLayout w:type="fixed"/>
        <w:tblLook w:val="01E0" w:firstRow="1" w:lastRow="1" w:firstColumn="1" w:lastColumn="1" w:noHBand="0" w:noVBand="0"/>
      </w:tblPr>
      <w:tblGrid>
        <w:gridCol w:w="847"/>
        <w:gridCol w:w="2887"/>
        <w:gridCol w:w="1244"/>
        <w:gridCol w:w="1244"/>
      </w:tblGrid>
      <w:tr w:rsidR="00856565" w:rsidRPr="0007421B" w14:paraId="4FEDD723" w14:textId="77777777" w:rsidTr="0046152F">
        <w:trPr>
          <w:trHeight w:val="308"/>
        </w:trPr>
        <w:tc>
          <w:tcPr>
            <w:tcW w:w="847" w:type="dxa"/>
            <w:tcBorders>
              <w:bottom w:val="single" w:sz="2" w:space="0" w:color="000000"/>
            </w:tcBorders>
          </w:tcPr>
          <w:p w14:paraId="22C9326D" w14:textId="77777777" w:rsidR="00856565" w:rsidRPr="0007421B" w:rsidRDefault="00856565" w:rsidP="0046152F">
            <w:pPr>
              <w:pStyle w:val="TableParagraph"/>
              <w:spacing w:line="268" w:lineRule="exact"/>
              <w:rPr>
                <w:rFonts w:ascii="Arial" w:hAnsi="Arial" w:cs="Arial"/>
              </w:rPr>
            </w:pPr>
            <w:r w:rsidRPr="0007421B">
              <w:rPr>
                <w:rFonts w:ascii="Arial" w:hAnsi="Arial" w:cs="Arial"/>
                <w:spacing w:val="-4"/>
              </w:rPr>
              <w:t>Etapa</w:t>
            </w:r>
          </w:p>
        </w:tc>
        <w:tc>
          <w:tcPr>
            <w:tcW w:w="2887" w:type="dxa"/>
            <w:tcBorders>
              <w:bottom w:val="single" w:sz="2" w:space="0" w:color="000000"/>
            </w:tcBorders>
          </w:tcPr>
          <w:p w14:paraId="1BA0406A" w14:textId="77777777" w:rsidR="00856565" w:rsidRPr="0007421B" w:rsidRDefault="00856565" w:rsidP="0046152F">
            <w:pPr>
              <w:pStyle w:val="TableParagraph"/>
              <w:spacing w:line="268" w:lineRule="exact"/>
              <w:ind w:left="108"/>
              <w:rPr>
                <w:rFonts w:ascii="Arial" w:hAnsi="Arial" w:cs="Arial"/>
              </w:rPr>
            </w:pPr>
            <w:r w:rsidRPr="0007421B">
              <w:rPr>
                <w:rFonts w:ascii="Arial" w:hAnsi="Arial" w:cs="Arial"/>
                <w:spacing w:val="-2"/>
              </w:rPr>
              <w:t>Descrição</w:t>
            </w:r>
          </w:p>
        </w:tc>
        <w:tc>
          <w:tcPr>
            <w:tcW w:w="1244" w:type="dxa"/>
            <w:tcBorders>
              <w:bottom w:val="single" w:sz="2" w:space="0" w:color="000000"/>
            </w:tcBorders>
          </w:tcPr>
          <w:p w14:paraId="6DD3DA8D" w14:textId="77777777" w:rsidR="00856565" w:rsidRPr="0007421B" w:rsidRDefault="00856565" w:rsidP="0046152F">
            <w:pPr>
              <w:pStyle w:val="TableParagraph"/>
              <w:spacing w:line="268" w:lineRule="exact"/>
              <w:ind w:left="107"/>
              <w:rPr>
                <w:rFonts w:ascii="Arial" w:hAnsi="Arial" w:cs="Arial"/>
              </w:rPr>
            </w:pPr>
            <w:r w:rsidRPr="0007421B">
              <w:rPr>
                <w:rFonts w:ascii="Arial" w:hAnsi="Arial" w:cs="Arial"/>
                <w:spacing w:val="-2"/>
              </w:rPr>
              <w:t>Início</w:t>
            </w:r>
          </w:p>
        </w:tc>
        <w:tc>
          <w:tcPr>
            <w:tcW w:w="1244" w:type="dxa"/>
            <w:tcBorders>
              <w:bottom w:val="single" w:sz="2" w:space="0" w:color="000000"/>
            </w:tcBorders>
          </w:tcPr>
          <w:p w14:paraId="73744E54" w14:textId="77777777" w:rsidR="00856565" w:rsidRPr="0007421B" w:rsidRDefault="00856565" w:rsidP="0046152F">
            <w:pPr>
              <w:pStyle w:val="TableParagraph"/>
              <w:spacing w:line="268" w:lineRule="exact"/>
              <w:ind w:right="146"/>
              <w:jc w:val="center"/>
              <w:rPr>
                <w:rFonts w:ascii="Arial" w:hAnsi="Arial" w:cs="Arial"/>
              </w:rPr>
            </w:pPr>
            <w:r w:rsidRPr="0007421B">
              <w:rPr>
                <w:rFonts w:ascii="Arial" w:hAnsi="Arial" w:cs="Arial"/>
                <w:spacing w:val="-2"/>
              </w:rPr>
              <w:t>Término</w:t>
            </w:r>
          </w:p>
        </w:tc>
      </w:tr>
      <w:tr w:rsidR="00856565" w:rsidRPr="0007421B" w14:paraId="23A9A172" w14:textId="77777777" w:rsidTr="0046152F">
        <w:trPr>
          <w:trHeight w:val="342"/>
        </w:trPr>
        <w:tc>
          <w:tcPr>
            <w:tcW w:w="847" w:type="dxa"/>
            <w:tcBorders>
              <w:top w:val="single" w:sz="2" w:space="0" w:color="000000"/>
            </w:tcBorders>
          </w:tcPr>
          <w:p w14:paraId="726345D5" w14:textId="77777777" w:rsidR="00856565" w:rsidRPr="0007421B" w:rsidRDefault="00856565" w:rsidP="0046152F">
            <w:pPr>
              <w:pStyle w:val="TableParagraph"/>
              <w:spacing w:before="25"/>
              <w:rPr>
                <w:rFonts w:ascii="Arial" w:hAnsi="Arial" w:cs="Arial"/>
              </w:rPr>
            </w:pPr>
            <w:r w:rsidRPr="0007421B">
              <w:rPr>
                <w:rFonts w:ascii="Arial" w:hAnsi="Arial" w:cs="Arial"/>
                <w:spacing w:val="-10"/>
              </w:rPr>
              <w:t>1</w:t>
            </w:r>
          </w:p>
        </w:tc>
        <w:tc>
          <w:tcPr>
            <w:tcW w:w="2887" w:type="dxa"/>
            <w:tcBorders>
              <w:top w:val="single" w:sz="2" w:space="0" w:color="000000"/>
            </w:tcBorders>
          </w:tcPr>
          <w:p w14:paraId="657B00B3" w14:textId="77777777" w:rsidR="00856565" w:rsidRPr="0007421B" w:rsidRDefault="00856565" w:rsidP="0046152F">
            <w:pPr>
              <w:pStyle w:val="TableParagraph"/>
              <w:spacing w:before="25"/>
              <w:ind w:left="108"/>
              <w:rPr>
                <w:rFonts w:ascii="Arial" w:hAnsi="Arial" w:cs="Arial"/>
              </w:rPr>
            </w:pPr>
            <w:r w:rsidRPr="0007421B">
              <w:rPr>
                <w:rFonts w:ascii="Arial" w:hAnsi="Arial" w:cs="Arial"/>
              </w:rPr>
              <w:t>Triagem</w:t>
            </w:r>
            <w:r w:rsidRPr="0007421B">
              <w:rPr>
                <w:rFonts w:ascii="Arial" w:hAnsi="Arial" w:cs="Arial"/>
                <w:spacing w:val="-8"/>
              </w:rPr>
              <w:t xml:space="preserve"> </w:t>
            </w:r>
            <w:r w:rsidRPr="0007421B">
              <w:rPr>
                <w:rFonts w:ascii="Arial" w:hAnsi="Arial" w:cs="Arial"/>
              </w:rPr>
              <w:t>dos</w:t>
            </w:r>
            <w:r w:rsidRPr="0007421B">
              <w:rPr>
                <w:rFonts w:ascii="Arial" w:hAnsi="Arial" w:cs="Arial"/>
                <w:spacing w:val="2"/>
              </w:rPr>
              <w:t xml:space="preserve"> </w:t>
            </w:r>
            <w:r w:rsidRPr="0007421B">
              <w:rPr>
                <w:rFonts w:ascii="Arial" w:hAnsi="Arial" w:cs="Arial"/>
                <w:spacing w:val="-2"/>
              </w:rPr>
              <w:t>alunos</w:t>
            </w:r>
          </w:p>
        </w:tc>
        <w:tc>
          <w:tcPr>
            <w:tcW w:w="1244" w:type="dxa"/>
            <w:tcBorders>
              <w:top w:val="single" w:sz="2" w:space="0" w:color="000000"/>
            </w:tcBorders>
          </w:tcPr>
          <w:p w14:paraId="3AD6CAD7" w14:textId="77777777" w:rsidR="00856565" w:rsidRPr="0007421B" w:rsidRDefault="00856565" w:rsidP="0046152F">
            <w:pPr>
              <w:pStyle w:val="TableParagraph"/>
              <w:spacing w:before="25"/>
              <w:ind w:left="107"/>
              <w:rPr>
                <w:rFonts w:ascii="Arial" w:hAnsi="Arial" w:cs="Arial"/>
              </w:rPr>
            </w:pPr>
            <w:r w:rsidRPr="0007421B">
              <w:rPr>
                <w:rFonts w:ascii="Arial" w:hAnsi="Arial" w:cs="Arial"/>
                <w:spacing w:val="-2"/>
              </w:rPr>
              <w:t>Jun/2026</w:t>
            </w:r>
          </w:p>
        </w:tc>
        <w:tc>
          <w:tcPr>
            <w:tcW w:w="1244" w:type="dxa"/>
            <w:tcBorders>
              <w:top w:val="single" w:sz="2" w:space="0" w:color="000000"/>
            </w:tcBorders>
          </w:tcPr>
          <w:p w14:paraId="5D305E97" w14:textId="77777777" w:rsidR="00856565" w:rsidRPr="0007421B" w:rsidRDefault="00856565" w:rsidP="0046152F">
            <w:pPr>
              <w:pStyle w:val="TableParagraph"/>
              <w:spacing w:before="25"/>
              <w:ind w:right="36"/>
              <w:jc w:val="center"/>
              <w:rPr>
                <w:rFonts w:ascii="Arial" w:hAnsi="Arial" w:cs="Arial"/>
              </w:rPr>
            </w:pPr>
            <w:r w:rsidRPr="0007421B">
              <w:rPr>
                <w:rFonts w:ascii="Arial" w:hAnsi="Arial" w:cs="Arial"/>
                <w:spacing w:val="-2"/>
              </w:rPr>
              <w:t>Jul/2026</w:t>
            </w:r>
          </w:p>
        </w:tc>
      </w:tr>
      <w:tr w:rsidR="00856565" w:rsidRPr="0007421B" w14:paraId="32630EEF" w14:textId="77777777" w:rsidTr="0046152F">
        <w:trPr>
          <w:trHeight w:val="347"/>
        </w:trPr>
        <w:tc>
          <w:tcPr>
            <w:tcW w:w="847" w:type="dxa"/>
          </w:tcPr>
          <w:p w14:paraId="3DA35D0B" w14:textId="77777777" w:rsidR="00856565" w:rsidRPr="0007421B" w:rsidRDefault="00856565" w:rsidP="0046152F">
            <w:pPr>
              <w:pStyle w:val="TableParagraph"/>
              <w:spacing w:before="33"/>
              <w:rPr>
                <w:rFonts w:ascii="Arial" w:hAnsi="Arial" w:cs="Arial"/>
              </w:rPr>
            </w:pPr>
            <w:r w:rsidRPr="0007421B">
              <w:rPr>
                <w:rFonts w:ascii="Arial" w:hAnsi="Arial" w:cs="Arial"/>
                <w:spacing w:val="-10"/>
              </w:rPr>
              <w:t>2</w:t>
            </w:r>
          </w:p>
        </w:tc>
        <w:tc>
          <w:tcPr>
            <w:tcW w:w="2887" w:type="dxa"/>
          </w:tcPr>
          <w:p w14:paraId="3F35458A" w14:textId="77777777" w:rsidR="00856565" w:rsidRPr="0007421B" w:rsidRDefault="00856565" w:rsidP="0046152F">
            <w:pPr>
              <w:pStyle w:val="TableParagraph"/>
              <w:spacing w:before="33"/>
              <w:ind w:left="108"/>
              <w:rPr>
                <w:rFonts w:ascii="Arial" w:hAnsi="Arial" w:cs="Arial"/>
              </w:rPr>
            </w:pPr>
            <w:r w:rsidRPr="0007421B">
              <w:rPr>
                <w:rFonts w:ascii="Arial" w:hAnsi="Arial" w:cs="Arial"/>
              </w:rPr>
              <w:t>Consultas</w:t>
            </w:r>
            <w:r w:rsidRPr="0007421B">
              <w:rPr>
                <w:rFonts w:ascii="Arial" w:hAnsi="Arial" w:cs="Arial"/>
                <w:spacing w:val="-15"/>
              </w:rPr>
              <w:t xml:space="preserve"> </w:t>
            </w:r>
            <w:r w:rsidRPr="0007421B">
              <w:rPr>
                <w:rFonts w:ascii="Arial" w:hAnsi="Arial" w:cs="Arial"/>
                <w:spacing w:val="-2"/>
              </w:rPr>
              <w:t>oftalmológicas</w:t>
            </w:r>
          </w:p>
        </w:tc>
        <w:tc>
          <w:tcPr>
            <w:tcW w:w="1244" w:type="dxa"/>
          </w:tcPr>
          <w:p w14:paraId="79B9911A" w14:textId="77777777" w:rsidR="00856565" w:rsidRPr="0007421B" w:rsidRDefault="00856565" w:rsidP="0046152F">
            <w:pPr>
              <w:pStyle w:val="TableParagraph"/>
              <w:spacing w:before="33"/>
              <w:ind w:left="107"/>
              <w:rPr>
                <w:rFonts w:ascii="Arial" w:hAnsi="Arial" w:cs="Arial"/>
              </w:rPr>
            </w:pPr>
            <w:r w:rsidRPr="0007421B">
              <w:rPr>
                <w:rFonts w:ascii="Arial" w:hAnsi="Arial" w:cs="Arial"/>
                <w:spacing w:val="-2"/>
              </w:rPr>
              <w:t>Jul/2026</w:t>
            </w:r>
          </w:p>
        </w:tc>
        <w:tc>
          <w:tcPr>
            <w:tcW w:w="1244" w:type="dxa"/>
          </w:tcPr>
          <w:p w14:paraId="5F0087B5" w14:textId="77777777" w:rsidR="00856565" w:rsidRPr="0007421B" w:rsidRDefault="00856565" w:rsidP="0046152F">
            <w:pPr>
              <w:pStyle w:val="TableParagraph"/>
              <w:spacing w:before="33"/>
              <w:ind w:left="36" w:right="36"/>
              <w:jc w:val="center"/>
              <w:rPr>
                <w:rFonts w:ascii="Arial" w:hAnsi="Arial" w:cs="Arial"/>
              </w:rPr>
            </w:pPr>
            <w:r w:rsidRPr="0007421B">
              <w:rPr>
                <w:rFonts w:ascii="Arial" w:hAnsi="Arial" w:cs="Arial"/>
                <w:spacing w:val="-2"/>
              </w:rPr>
              <w:t>Out/2026</w:t>
            </w:r>
          </w:p>
        </w:tc>
      </w:tr>
      <w:tr w:rsidR="00856565" w:rsidRPr="0007421B" w14:paraId="78D6E6CF" w14:textId="77777777" w:rsidTr="0046152F">
        <w:trPr>
          <w:trHeight w:val="348"/>
        </w:trPr>
        <w:tc>
          <w:tcPr>
            <w:tcW w:w="847" w:type="dxa"/>
          </w:tcPr>
          <w:p w14:paraId="1D40BB0C" w14:textId="77777777" w:rsidR="00856565" w:rsidRPr="0007421B" w:rsidRDefault="00856565" w:rsidP="0046152F">
            <w:pPr>
              <w:pStyle w:val="TableParagraph"/>
              <w:spacing w:before="31"/>
              <w:rPr>
                <w:rFonts w:ascii="Arial" w:hAnsi="Arial" w:cs="Arial"/>
              </w:rPr>
            </w:pPr>
            <w:r w:rsidRPr="0007421B">
              <w:rPr>
                <w:rFonts w:ascii="Arial" w:hAnsi="Arial" w:cs="Arial"/>
                <w:spacing w:val="-10"/>
              </w:rPr>
              <w:t>3</w:t>
            </w:r>
          </w:p>
        </w:tc>
        <w:tc>
          <w:tcPr>
            <w:tcW w:w="2887" w:type="dxa"/>
          </w:tcPr>
          <w:p w14:paraId="57547521" w14:textId="77777777" w:rsidR="00856565" w:rsidRPr="0007421B" w:rsidRDefault="00856565" w:rsidP="0046152F">
            <w:pPr>
              <w:pStyle w:val="TableParagraph"/>
              <w:spacing w:before="31"/>
              <w:ind w:left="108"/>
              <w:rPr>
                <w:rFonts w:ascii="Arial" w:hAnsi="Arial" w:cs="Arial"/>
              </w:rPr>
            </w:pPr>
            <w:r w:rsidRPr="0007421B">
              <w:rPr>
                <w:rFonts w:ascii="Arial" w:hAnsi="Arial" w:cs="Arial"/>
              </w:rPr>
              <w:t>Aquisição</w:t>
            </w:r>
            <w:r w:rsidRPr="0007421B">
              <w:rPr>
                <w:rFonts w:ascii="Arial" w:hAnsi="Arial" w:cs="Arial"/>
                <w:spacing w:val="-4"/>
              </w:rPr>
              <w:t xml:space="preserve"> </w:t>
            </w:r>
            <w:r w:rsidRPr="0007421B">
              <w:rPr>
                <w:rFonts w:ascii="Arial" w:hAnsi="Arial" w:cs="Arial"/>
              </w:rPr>
              <w:t xml:space="preserve">dos </w:t>
            </w:r>
            <w:r w:rsidRPr="0007421B">
              <w:rPr>
                <w:rFonts w:ascii="Arial" w:hAnsi="Arial" w:cs="Arial"/>
                <w:spacing w:val="-2"/>
              </w:rPr>
              <w:t>óculos</w:t>
            </w:r>
          </w:p>
        </w:tc>
        <w:tc>
          <w:tcPr>
            <w:tcW w:w="1244" w:type="dxa"/>
          </w:tcPr>
          <w:p w14:paraId="5E1E4E8D" w14:textId="77777777" w:rsidR="00856565" w:rsidRPr="0007421B" w:rsidRDefault="00856565" w:rsidP="0046152F">
            <w:pPr>
              <w:pStyle w:val="TableParagraph"/>
              <w:spacing w:before="31"/>
              <w:ind w:left="107"/>
              <w:rPr>
                <w:rFonts w:ascii="Arial" w:hAnsi="Arial" w:cs="Arial"/>
              </w:rPr>
            </w:pPr>
            <w:r w:rsidRPr="0007421B">
              <w:rPr>
                <w:rFonts w:ascii="Arial" w:hAnsi="Arial" w:cs="Arial"/>
                <w:spacing w:val="-2"/>
              </w:rPr>
              <w:t>Jul/2026</w:t>
            </w:r>
          </w:p>
        </w:tc>
        <w:tc>
          <w:tcPr>
            <w:tcW w:w="1244" w:type="dxa"/>
          </w:tcPr>
          <w:p w14:paraId="4BB84FB6" w14:textId="77777777" w:rsidR="00856565" w:rsidRPr="0007421B" w:rsidRDefault="00856565" w:rsidP="0046152F">
            <w:pPr>
              <w:pStyle w:val="TableParagraph"/>
              <w:spacing w:before="31"/>
              <w:ind w:left="81" w:right="146"/>
              <w:jc w:val="center"/>
              <w:rPr>
                <w:rFonts w:ascii="Arial" w:hAnsi="Arial" w:cs="Arial"/>
              </w:rPr>
            </w:pPr>
            <w:r w:rsidRPr="0007421B">
              <w:rPr>
                <w:rFonts w:ascii="Arial" w:hAnsi="Arial" w:cs="Arial"/>
                <w:spacing w:val="-2"/>
              </w:rPr>
              <w:t>Nov/2026</w:t>
            </w:r>
          </w:p>
        </w:tc>
      </w:tr>
      <w:tr w:rsidR="00856565" w:rsidRPr="0007421B" w14:paraId="0BD6C03C" w14:textId="77777777" w:rsidTr="0046152F">
        <w:trPr>
          <w:trHeight w:val="347"/>
        </w:trPr>
        <w:tc>
          <w:tcPr>
            <w:tcW w:w="847" w:type="dxa"/>
          </w:tcPr>
          <w:p w14:paraId="67619067" w14:textId="77777777" w:rsidR="00856565" w:rsidRPr="0007421B" w:rsidRDefault="00856565" w:rsidP="0046152F">
            <w:pPr>
              <w:pStyle w:val="TableParagraph"/>
              <w:spacing w:before="33"/>
              <w:rPr>
                <w:rFonts w:ascii="Arial" w:hAnsi="Arial" w:cs="Arial"/>
              </w:rPr>
            </w:pPr>
            <w:r w:rsidRPr="0007421B">
              <w:rPr>
                <w:rFonts w:ascii="Arial" w:hAnsi="Arial" w:cs="Arial"/>
                <w:spacing w:val="-10"/>
              </w:rPr>
              <w:t>4</w:t>
            </w:r>
          </w:p>
        </w:tc>
        <w:tc>
          <w:tcPr>
            <w:tcW w:w="2887" w:type="dxa"/>
          </w:tcPr>
          <w:p w14:paraId="24EDAD57" w14:textId="77777777" w:rsidR="00856565" w:rsidRPr="0007421B" w:rsidRDefault="00856565" w:rsidP="0046152F">
            <w:pPr>
              <w:pStyle w:val="TableParagraph"/>
              <w:spacing w:before="33"/>
              <w:ind w:left="108"/>
              <w:rPr>
                <w:rFonts w:ascii="Arial" w:hAnsi="Arial" w:cs="Arial"/>
              </w:rPr>
            </w:pPr>
            <w:r w:rsidRPr="0007421B">
              <w:rPr>
                <w:rFonts w:ascii="Arial" w:hAnsi="Arial" w:cs="Arial"/>
              </w:rPr>
              <w:t>Entrega dos</w:t>
            </w:r>
            <w:r w:rsidRPr="0007421B">
              <w:rPr>
                <w:rFonts w:ascii="Arial" w:hAnsi="Arial" w:cs="Arial"/>
                <w:spacing w:val="-5"/>
              </w:rPr>
              <w:t xml:space="preserve"> </w:t>
            </w:r>
            <w:r w:rsidRPr="0007421B">
              <w:rPr>
                <w:rFonts w:ascii="Arial" w:hAnsi="Arial" w:cs="Arial"/>
                <w:spacing w:val="-2"/>
              </w:rPr>
              <w:t>óculos</w:t>
            </w:r>
          </w:p>
        </w:tc>
        <w:tc>
          <w:tcPr>
            <w:tcW w:w="1244" w:type="dxa"/>
          </w:tcPr>
          <w:p w14:paraId="4D1FA7FD" w14:textId="77777777" w:rsidR="00856565" w:rsidRPr="0007421B" w:rsidRDefault="00856565" w:rsidP="0046152F">
            <w:pPr>
              <w:pStyle w:val="TableParagraph"/>
              <w:spacing w:before="33"/>
              <w:ind w:left="107"/>
              <w:rPr>
                <w:rFonts w:ascii="Arial" w:hAnsi="Arial" w:cs="Arial"/>
              </w:rPr>
            </w:pPr>
            <w:r w:rsidRPr="0007421B">
              <w:rPr>
                <w:rFonts w:ascii="Arial" w:hAnsi="Arial" w:cs="Arial"/>
                <w:spacing w:val="-2"/>
              </w:rPr>
              <w:t>Ago/2026</w:t>
            </w:r>
          </w:p>
        </w:tc>
        <w:tc>
          <w:tcPr>
            <w:tcW w:w="1244" w:type="dxa"/>
          </w:tcPr>
          <w:p w14:paraId="527C7664" w14:textId="77777777" w:rsidR="00856565" w:rsidRPr="0007421B" w:rsidRDefault="00856565" w:rsidP="0046152F">
            <w:pPr>
              <w:pStyle w:val="TableParagraph"/>
              <w:spacing w:before="33"/>
              <w:ind w:right="36"/>
              <w:jc w:val="center"/>
              <w:rPr>
                <w:rFonts w:ascii="Arial" w:hAnsi="Arial" w:cs="Arial"/>
              </w:rPr>
            </w:pPr>
            <w:r w:rsidRPr="0007421B">
              <w:rPr>
                <w:rFonts w:ascii="Arial" w:hAnsi="Arial" w:cs="Arial"/>
                <w:spacing w:val="-2"/>
              </w:rPr>
              <w:t>Nov/2026</w:t>
            </w:r>
          </w:p>
        </w:tc>
      </w:tr>
      <w:tr w:rsidR="00856565" w:rsidRPr="0007421B" w14:paraId="67FA68C0" w14:textId="77777777" w:rsidTr="0046152F">
        <w:trPr>
          <w:trHeight w:val="306"/>
        </w:trPr>
        <w:tc>
          <w:tcPr>
            <w:tcW w:w="847" w:type="dxa"/>
          </w:tcPr>
          <w:p w14:paraId="48997279" w14:textId="77777777" w:rsidR="00856565" w:rsidRPr="0007421B" w:rsidRDefault="00856565" w:rsidP="0046152F">
            <w:pPr>
              <w:pStyle w:val="TableParagraph"/>
              <w:spacing w:before="31" w:line="256" w:lineRule="exact"/>
              <w:rPr>
                <w:rFonts w:ascii="Arial" w:hAnsi="Arial" w:cs="Arial"/>
              </w:rPr>
            </w:pPr>
            <w:r w:rsidRPr="0007421B">
              <w:rPr>
                <w:rFonts w:ascii="Arial" w:hAnsi="Arial" w:cs="Arial"/>
                <w:spacing w:val="-10"/>
              </w:rPr>
              <w:t>5</w:t>
            </w:r>
          </w:p>
        </w:tc>
        <w:tc>
          <w:tcPr>
            <w:tcW w:w="2887" w:type="dxa"/>
          </w:tcPr>
          <w:p w14:paraId="41C95A08" w14:textId="77777777" w:rsidR="00856565" w:rsidRPr="0007421B" w:rsidRDefault="00856565" w:rsidP="0046152F">
            <w:pPr>
              <w:pStyle w:val="TableParagraph"/>
              <w:spacing w:before="31" w:line="256" w:lineRule="exact"/>
              <w:ind w:left="108"/>
              <w:rPr>
                <w:rFonts w:ascii="Arial" w:hAnsi="Arial" w:cs="Arial"/>
              </w:rPr>
            </w:pPr>
            <w:r w:rsidRPr="0007421B">
              <w:rPr>
                <w:rFonts w:ascii="Arial" w:hAnsi="Arial" w:cs="Arial"/>
              </w:rPr>
              <w:t>Relatório</w:t>
            </w:r>
            <w:r w:rsidRPr="0007421B">
              <w:rPr>
                <w:rFonts w:ascii="Arial" w:hAnsi="Arial" w:cs="Arial"/>
                <w:spacing w:val="-7"/>
              </w:rPr>
              <w:t xml:space="preserve"> </w:t>
            </w:r>
            <w:r w:rsidRPr="0007421B">
              <w:rPr>
                <w:rFonts w:ascii="Arial" w:hAnsi="Arial" w:cs="Arial"/>
                <w:spacing w:val="-2"/>
              </w:rPr>
              <w:t>final</w:t>
            </w:r>
          </w:p>
        </w:tc>
        <w:tc>
          <w:tcPr>
            <w:tcW w:w="1244" w:type="dxa"/>
          </w:tcPr>
          <w:p w14:paraId="648FC915" w14:textId="77777777" w:rsidR="00856565" w:rsidRPr="0007421B" w:rsidRDefault="00856565" w:rsidP="0046152F">
            <w:pPr>
              <w:pStyle w:val="TableParagraph"/>
              <w:spacing w:before="31" w:line="256" w:lineRule="exact"/>
              <w:ind w:left="107"/>
              <w:rPr>
                <w:rFonts w:ascii="Arial" w:hAnsi="Arial" w:cs="Arial"/>
              </w:rPr>
            </w:pPr>
            <w:r w:rsidRPr="0007421B">
              <w:rPr>
                <w:rFonts w:ascii="Arial" w:hAnsi="Arial" w:cs="Arial"/>
                <w:spacing w:val="-2"/>
              </w:rPr>
              <w:t>Nov/2026</w:t>
            </w:r>
          </w:p>
        </w:tc>
        <w:tc>
          <w:tcPr>
            <w:tcW w:w="1244" w:type="dxa"/>
          </w:tcPr>
          <w:p w14:paraId="7B222535" w14:textId="77777777" w:rsidR="00856565" w:rsidRPr="0007421B" w:rsidRDefault="00856565" w:rsidP="0046152F">
            <w:pPr>
              <w:pStyle w:val="TableParagraph"/>
              <w:spacing w:before="31" w:line="256" w:lineRule="exact"/>
              <w:ind w:left="36" w:right="36"/>
              <w:jc w:val="center"/>
              <w:rPr>
                <w:rFonts w:ascii="Arial" w:hAnsi="Arial" w:cs="Arial"/>
              </w:rPr>
            </w:pPr>
            <w:r w:rsidRPr="0007421B">
              <w:rPr>
                <w:rFonts w:ascii="Arial" w:hAnsi="Arial" w:cs="Arial"/>
                <w:spacing w:val="-2"/>
              </w:rPr>
              <w:t>Dez/2026</w:t>
            </w:r>
          </w:p>
        </w:tc>
      </w:tr>
    </w:tbl>
    <w:p w14:paraId="49A78FF9" w14:textId="77777777" w:rsidR="00856565" w:rsidRPr="0007421B" w:rsidRDefault="00856565" w:rsidP="00175BF7">
      <w:pPr>
        <w:rPr>
          <w:rFonts w:ascii="Arial" w:hAnsi="Arial" w:cs="Arial"/>
        </w:rPr>
      </w:pPr>
    </w:p>
    <w:p w14:paraId="7B6C6D3F" w14:textId="77777777" w:rsidR="006B15CA" w:rsidRPr="0007421B" w:rsidRDefault="006B15CA" w:rsidP="006B15CA">
      <w:pPr>
        <w:rPr>
          <w:rFonts w:ascii="Arial" w:hAnsi="Arial" w:cs="Arial"/>
        </w:rPr>
      </w:pPr>
      <w:r w:rsidRPr="0007421B">
        <w:rPr>
          <w:rFonts w:ascii="Arial" w:hAnsi="Arial" w:cs="Arial"/>
        </w:rPr>
        <w:lastRenderedPageBreak/>
        <w:t> </w:t>
      </w:r>
    </w:p>
    <w:p w14:paraId="778FDB41" w14:textId="7620914C" w:rsidR="006B15CA" w:rsidRPr="0007421B" w:rsidRDefault="006B15CA" w:rsidP="006B15CA">
      <w:pPr>
        <w:rPr>
          <w:rFonts w:ascii="Arial" w:hAnsi="Arial" w:cs="Arial"/>
        </w:rPr>
      </w:pPr>
    </w:p>
    <w:p w14:paraId="64DB520F" w14:textId="77777777" w:rsidR="006B15CA" w:rsidRPr="0007421B" w:rsidRDefault="006B15CA" w:rsidP="006B15CA">
      <w:pPr>
        <w:numPr>
          <w:ilvl w:val="0"/>
          <w:numId w:val="10"/>
        </w:numPr>
        <w:rPr>
          <w:rFonts w:ascii="Arial" w:hAnsi="Arial" w:cs="Arial"/>
        </w:rPr>
      </w:pPr>
      <w:r w:rsidRPr="0007421B">
        <w:rPr>
          <w:rFonts w:ascii="Arial" w:hAnsi="Arial" w:cs="Arial"/>
        </w:rPr>
        <w:t>METODOLOGIA DE EXECUÇÃO</w:t>
      </w:r>
    </w:p>
    <w:p w14:paraId="79ECFE2F" w14:textId="4D9D7AAB" w:rsidR="006B15CA" w:rsidRPr="0007421B" w:rsidRDefault="00BF6C53" w:rsidP="006B15CA">
      <w:pPr>
        <w:rPr>
          <w:rFonts w:ascii="Arial" w:hAnsi="Arial" w:cs="Arial"/>
        </w:rPr>
      </w:pPr>
      <w:r>
        <w:rPr>
          <w:rFonts w:ascii="Arial" w:hAnsi="Arial" w:cs="Arial"/>
        </w:rPr>
        <w:t>O Projeto será realizado em parceria com as escolas municipais que serão responsáveis pela triagem inicial dos alunos com deficiências visuais, a partir daí a Associação de Senhoras de Rotarianos</w:t>
      </w:r>
      <w:r w:rsidR="006B15CA" w:rsidRPr="0007421B">
        <w:rPr>
          <w:rFonts w:ascii="Arial" w:hAnsi="Arial" w:cs="Arial"/>
        </w:rPr>
        <w:t xml:space="preserve"> atuará n</w:t>
      </w:r>
      <w:r w:rsidR="007B63CF">
        <w:rPr>
          <w:rFonts w:ascii="Arial" w:hAnsi="Arial" w:cs="Arial"/>
        </w:rPr>
        <w:t>o</w:t>
      </w:r>
      <w:r w:rsidR="006B15CA" w:rsidRPr="0007421B">
        <w:rPr>
          <w:rFonts w:ascii="Arial" w:hAnsi="Arial" w:cs="Arial"/>
        </w:rPr>
        <w:t>:</w:t>
      </w:r>
    </w:p>
    <w:p w14:paraId="13E05BC5" w14:textId="192FA16E" w:rsidR="006B15CA" w:rsidRPr="0007421B" w:rsidRDefault="00BF6C53" w:rsidP="006B15CA">
      <w:pPr>
        <w:numPr>
          <w:ilvl w:val="0"/>
          <w:numId w:val="11"/>
        </w:numPr>
        <w:rPr>
          <w:rFonts w:ascii="Arial" w:hAnsi="Arial" w:cs="Arial"/>
        </w:rPr>
      </w:pPr>
      <w:r>
        <w:rPr>
          <w:rFonts w:ascii="Arial" w:hAnsi="Arial" w:cs="Arial"/>
        </w:rPr>
        <w:t>Agendamento das consultas</w:t>
      </w:r>
      <w:r w:rsidR="006B15CA" w:rsidRPr="0007421B">
        <w:rPr>
          <w:rFonts w:ascii="Arial" w:hAnsi="Arial" w:cs="Arial"/>
        </w:rPr>
        <w:t>;</w:t>
      </w:r>
    </w:p>
    <w:p w14:paraId="04F759D0" w14:textId="11F11FBF" w:rsidR="007B63CF" w:rsidRDefault="00BF6C53" w:rsidP="006B15CA">
      <w:pPr>
        <w:numPr>
          <w:ilvl w:val="0"/>
          <w:numId w:val="11"/>
        </w:numPr>
        <w:rPr>
          <w:rFonts w:ascii="Arial" w:hAnsi="Arial" w:cs="Arial"/>
        </w:rPr>
      </w:pPr>
      <w:r>
        <w:rPr>
          <w:rFonts w:ascii="Arial" w:hAnsi="Arial" w:cs="Arial"/>
        </w:rPr>
        <w:t>Acompanhamento da</w:t>
      </w:r>
      <w:r w:rsidR="007B63CF">
        <w:rPr>
          <w:rFonts w:ascii="Arial" w:hAnsi="Arial" w:cs="Arial"/>
        </w:rPr>
        <w:t>s crianças nas consultas e ida à ótica para escolha da armação;</w:t>
      </w:r>
    </w:p>
    <w:p w14:paraId="212D5070" w14:textId="39295495" w:rsidR="006B15CA" w:rsidRPr="0007421B" w:rsidRDefault="007B63CF" w:rsidP="006B15CA">
      <w:pPr>
        <w:numPr>
          <w:ilvl w:val="0"/>
          <w:numId w:val="11"/>
        </w:numPr>
        <w:rPr>
          <w:rFonts w:ascii="Arial" w:hAnsi="Arial" w:cs="Arial"/>
        </w:rPr>
      </w:pPr>
      <w:r>
        <w:rPr>
          <w:rFonts w:ascii="Arial" w:hAnsi="Arial" w:cs="Arial"/>
        </w:rPr>
        <w:t xml:space="preserve">Monitoramento da </w:t>
      </w:r>
      <w:r w:rsidR="00BF6C53">
        <w:rPr>
          <w:rFonts w:ascii="Arial" w:hAnsi="Arial" w:cs="Arial"/>
        </w:rPr>
        <w:t>execução d</w:t>
      </w:r>
      <w:r>
        <w:rPr>
          <w:rFonts w:ascii="Arial" w:hAnsi="Arial" w:cs="Arial"/>
        </w:rPr>
        <w:t>os agendamentos, com</w:t>
      </w:r>
      <w:r w:rsidR="00BF6C53">
        <w:rPr>
          <w:rFonts w:ascii="Arial" w:hAnsi="Arial" w:cs="Arial"/>
        </w:rPr>
        <w:t xml:space="preserve"> busca ativa dos faltosos</w:t>
      </w:r>
      <w:r>
        <w:rPr>
          <w:rFonts w:ascii="Arial" w:hAnsi="Arial" w:cs="Arial"/>
        </w:rPr>
        <w:t xml:space="preserve"> e reagendamento;</w:t>
      </w:r>
    </w:p>
    <w:p w14:paraId="6273912F" w14:textId="70C7D39E" w:rsidR="006B15CA" w:rsidRPr="0007421B" w:rsidRDefault="006B15CA" w:rsidP="006B15CA">
      <w:pPr>
        <w:numPr>
          <w:ilvl w:val="0"/>
          <w:numId w:val="11"/>
        </w:numPr>
        <w:rPr>
          <w:rFonts w:ascii="Arial" w:hAnsi="Arial" w:cs="Arial"/>
        </w:rPr>
      </w:pPr>
      <w:r w:rsidRPr="0007421B">
        <w:rPr>
          <w:rFonts w:ascii="Arial" w:hAnsi="Arial" w:cs="Arial"/>
        </w:rPr>
        <w:t>A</w:t>
      </w:r>
      <w:r w:rsidR="007B63CF">
        <w:rPr>
          <w:rFonts w:ascii="Arial" w:hAnsi="Arial" w:cs="Arial"/>
        </w:rPr>
        <w:t>quisição dos óculos</w:t>
      </w:r>
      <w:r w:rsidRPr="0007421B">
        <w:rPr>
          <w:rFonts w:ascii="Arial" w:hAnsi="Arial" w:cs="Arial"/>
        </w:rPr>
        <w:t>;</w:t>
      </w:r>
    </w:p>
    <w:p w14:paraId="06959045" w14:textId="28781CCE" w:rsidR="006B15CA" w:rsidRPr="0007421B" w:rsidRDefault="007B63CF" w:rsidP="006B15CA">
      <w:pPr>
        <w:numPr>
          <w:ilvl w:val="0"/>
          <w:numId w:val="11"/>
        </w:numPr>
        <w:rPr>
          <w:rFonts w:ascii="Arial" w:hAnsi="Arial" w:cs="Arial"/>
        </w:rPr>
      </w:pPr>
      <w:r>
        <w:rPr>
          <w:rFonts w:ascii="Arial" w:hAnsi="Arial" w:cs="Arial"/>
        </w:rPr>
        <w:t>Entrega dos óculos</w:t>
      </w:r>
      <w:r w:rsidR="006B15CA" w:rsidRPr="0007421B">
        <w:rPr>
          <w:rFonts w:ascii="Arial" w:hAnsi="Arial" w:cs="Arial"/>
        </w:rPr>
        <w:t>.</w:t>
      </w:r>
    </w:p>
    <w:p w14:paraId="32CC5287" w14:textId="5EE1FAA4" w:rsidR="006B15CA" w:rsidRPr="0007421B" w:rsidRDefault="006B15CA" w:rsidP="006B15CA">
      <w:pPr>
        <w:rPr>
          <w:rFonts w:ascii="Arial" w:hAnsi="Arial" w:cs="Arial"/>
        </w:rPr>
      </w:pPr>
      <w:r w:rsidRPr="0007421B">
        <w:rPr>
          <w:rFonts w:ascii="Arial" w:hAnsi="Arial" w:cs="Arial"/>
        </w:rPr>
        <w:t xml:space="preserve">Serão </w:t>
      </w:r>
      <w:r w:rsidR="009F3869" w:rsidRPr="0007421B">
        <w:rPr>
          <w:rFonts w:ascii="Arial" w:hAnsi="Arial" w:cs="Arial"/>
        </w:rPr>
        <w:t>utilizados apoio</w:t>
      </w:r>
      <w:r w:rsidRPr="0007421B">
        <w:rPr>
          <w:rFonts w:ascii="Arial" w:hAnsi="Arial" w:cs="Arial"/>
        </w:rPr>
        <w:t xml:space="preserve"> institucional para alcance do público</w:t>
      </w:r>
      <w:r w:rsidR="007B63CF">
        <w:rPr>
          <w:rFonts w:ascii="Arial" w:hAnsi="Arial" w:cs="Arial"/>
        </w:rPr>
        <w:t xml:space="preserve"> </w:t>
      </w:r>
      <w:r w:rsidR="009F3869">
        <w:rPr>
          <w:rFonts w:ascii="Arial" w:hAnsi="Arial" w:cs="Arial"/>
        </w:rPr>
        <w:t xml:space="preserve">alvo, </w:t>
      </w:r>
      <w:r w:rsidR="009F3869" w:rsidRPr="0007421B">
        <w:rPr>
          <w:rFonts w:ascii="Arial" w:hAnsi="Arial" w:cs="Arial"/>
        </w:rPr>
        <w:t>registro</w:t>
      </w:r>
      <w:r w:rsidRPr="0007421B">
        <w:rPr>
          <w:rFonts w:ascii="Arial" w:hAnsi="Arial" w:cs="Arial"/>
        </w:rPr>
        <w:t xml:space="preserve"> fotográfico, vídeos</w:t>
      </w:r>
      <w:r w:rsidR="007B63CF">
        <w:rPr>
          <w:rFonts w:ascii="Arial" w:hAnsi="Arial" w:cs="Arial"/>
        </w:rPr>
        <w:t xml:space="preserve"> e </w:t>
      </w:r>
      <w:r w:rsidRPr="0007421B">
        <w:rPr>
          <w:rFonts w:ascii="Arial" w:hAnsi="Arial" w:cs="Arial"/>
        </w:rPr>
        <w:t>depoimentos.</w:t>
      </w:r>
    </w:p>
    <w:p w14:paraId="6386C601" w14:textId="77777777" w:rsidR="006B15CA" w:rsidRPr="0007421B" w:rsidRDefault="006B15CA" w:rsidP="006B15CA">
      <w:pPr>
        <w:rPr>
          <w:rFonts w:ascii="Arial" w:hAnsi="Arial" w:cs="Arial"/>
        </w:rPr>
      </w:pPr>
      <w:r w:rsidRPr="0007421B">
        <w:rPr>
          <w:rFonts w:ascii="Arial" w:hAnsi="Arial" w:cs="Arial"/>
        </w:rPr>
        <w:t> </w:t>
      </w:r>
    </w:p>
    <w:p w14:paraId="446700B6" w14:textId="77777777" w:rsidR="006B15CA" w:rsidRPr="0007421B" w:rsidRDefault="006B15CA" w:rsidP="006B15CA">
      <w:pPr>
        <w:numPr>
          <w:ilvl w:val="0"/>
          <w:numId w:val="12"/>
        </w:numPr>
        <w:rPr>
          <w:rFonts w:ascii="Arial" w:hAnsi="Arial" w:cs="Arial"/>
        </w:rPr>
      </w:pPr>
      <w:r w:rsidRPr="0007421B">
        <w:rPr>
          <w:rFonts w:ascii="Arial" w:hAnsi="Arial" w:cs="Arial"/>
        </w:rPr>
        <w:t>PLANO DE APLICAÇÃO DOS RECURSOS</w:t>
      </w:r>
    </w:p>
    <w:tbl>
      <w:tblPr>
        <w:tblStyle w:val="TableNormal"/>
        <w:tblW w:w="0" w:type="auto"/>
        <w:tblInd w:w="156" w:type="dxa"/>
        <w:tblLayout w:type="fixed"/>
        <w:tblLook w:val="01E0" w:firstRow="1" w:lastRow="1" w:firstColumn="1" w:lastColumn="1" w:noHBand="0" w:noVBand="0"/>
      </w:tblPr>
      <w:tblGrid>
        <w:gridCol w:w="758"/>
        <w:gridCol w:w="1419"/>
        <w:gridCol w:w="1199"/>
        <w:gridCol w:w="1616"/>
        <w:gridCol w:w="2027"/>
        <w:gridCol w:w="2045"/>
      </w:tblGrid>
      <w:tr w:rsidR="00856565" w:rsidRPr="0007421B" w14:paraId="0CC6DE59" w14:textId="77777777" w:rsidTr="0046152F">
        <w:trPr>
          <w:trHeight w:val="308"/>
        </w:trPr>
        <w:tc>
          <w:tcPr>
            <w:tcW w:w="758" w:type="dxa"/>
            <w:tcBorders>
              <w:bottom w:val="single" w:sz="2" w:space="0" w:color="000000"/>
            </w:tcBorders>
          </w:tcPr>
          <w:p w14:paraId="649F289C" w14:textId="77777777" w:rsidR="00856565" w:rsidRPr="0007421B" w:rsidRDefault="00856565" w:rsidP="0046152F">
            <w:pPr>
              <w:pStyle w:val="TableParagraph"/>
              <w:spacing w:line="268" w:lineRule="exact"/>
              <w:rPr>
                <w:rFonts w:ascii="Arial" w:hAnsi="Arial" w:cs="Arial"/>
              </w:rPr>
            </w:pPr>
            <w:r w:rsidRPr="0007421B">
              <w:rPr>
                <w:rFonts w:ascii="Arial" w:hAnsi="Arial" w:cs="Arial"/>
                <w:spacing w:val="-4"/>
              </w:rPr>
              <w:t>Item</w:t>
            </w:r>
          </w:p>
        </w:tc>
        <w:tc>
          <w:tcPr>
            <w:tcW w:w="1419" w:type="dxa"/>
            <w:tcBorders>
              <w:bottom w:val="single" w:sz="2" w:space="0" w:color="000000"/>
            </w:tcBorders>
          </w:tcPr>
          <w:p w14:paraId="48E5DA7D" w14:textId="77777777" w:rsidR="00856565" w:rsidRPr="0007421B" w:rsidRDefault="00856565" w:rsidP="0046152F">
            <w:pPr>
              <w:pStyle w:val="TableParagraph"/>
              <w:spacing w:line="268" w:lineRule="exact"/>
              <w:ind w:left="178"/>
              <w:rPr>
                <w:rFonts w:ascii="Arial" w:hAnsi="Arial" w:cs="Arial"/>
              </w:rPr>
            </w:pPr>
            <w:r w:rsidRPr="0007421B">
              <w:rPr>
                <w:rFonts w:ascii="Arial" w:hAnsi="Arial" w:cs="Arial"/>
                <w:spacing w:val="-2"/>
              </w:rPr>
              <w:t>Descrição</w:t>
            </w:r>
          </w:p>
        </w:tc>
        <w:tc>
          <w:tcPr>
            <w:tcW w:w="1199" w:type="dxa"/>
            <w:tcBorders>
              <w:bottom w:val="single" w:sz="2" w:space="0" w:color="000000"/>
            </w:tcBorders>
          </w:tcPr>
          <w:p w14:paraId="34FBC3E1" w14:textId="77777777" w:rsidR="00856565" w:rsidRPr="0007421B" w:rsidRDefault="00856565" w:rsidP="0046152F">
            <w:pPr>
              <w:pStyle w:val="TableParagraph"/>
              <w:spacing w:line="268" w:lineRule="exact"/>
              <w:ind w:right="35"/>
              <w:jc w:val="center"/>
              <w:rPr>
                <w:rFonts w:ascii="Arial" w:hAnsi="Arial" w:cs="Arial"/>
              </w:rPr>
            </w:pPr>
            <w:r w:rsidRPr="0007421B">
              <w:rPr>
                <w:rFonts w:ascii="Arial" w:hAnsi="Arial" w:cs="Arial"/>
                <w:spacing w:val="-2"/>
              </w:rPr>
              <w:t>Unidade</w:t>
            </w:r>
          </w:p>
        </w:tc>
        <w:tc>
          <w:tcPr>
            <w:tcW w:w="1616" w:type="dxa"/>
            <w:tcBorders>
              <w:bottom w:val="single" w:sz="2" w:space="0" w:color="000000"/>
            </w:tcBorders>
          </w:tcPr>
          <w:p w14:paraId="399659BE" w14:textId="77777777" w:rsidR="00856565" w:rsidRPr="0007421B" w:rsidRDefault="00856565" w:rsidP="0046152F">
            <w:pPr>
              <w:pStyle w:val="TableParagraph"/>
              <w:spacing w:line="268" w:lineRule="exact"/>
              <w:ind w:left="167"/>
              <w:rPr>
                <w:rFonts w:ascii="Arial" w:hAnsi="Arial" w:cs="Arial"/>
              </w:rPr>
            </w:pPr>
            <w:r w:rsidRPr="0007421B">
              <w:rPr>
                <w:rFonts w:ascii="Arial" w:hAnsi="Arial" w:cs="Arial"/>
                <w:spacing w:val="-2"/>
              </w:rPr>
              <w:t>Quantidade</w:t>
            </w:r>
          </w:p>
        </w:tc>
        <w:tc>
          <w:tcPr>
            <w:tcW w:w="2027" w:type="dxa"/>
            <w:tcBorders>
              <w:bottom w:val="single" w:sz="2" w:space="0" w:color="000000"/>
            </w:tcBorders>
          </w:tcPr>
          <w:p w14:paraId="57FDA10B" w14:textId="77777777" w:rsidR="00856565" w:rsidRPr="0007421B" w:rsidRDefault="00856565" w:rsidP="0046152F">
            <w:pPr>
              <w:pStyle w:val="TableParagraph"/>
              <w:spacing w:line="268" w:lineRule="exact"/>
              <w:ind w:left="198"/>
              <w:rPr>
                <w:rFonts w:ascii="Arial" w:hAnsi="Arial" w:cs="Arial"/>
              </w:rPr>
            </w:pPr>
            <w:r w:rsidRPr="0007421B">
              <w:rPr>
                <w:rFonts w:ascii="Arial" w:hAnsi="Arial" w:cs="Arial"/>
              </w:rPr>
              <w:t>Valor</w:t>
            </w:r>
            <w:r w:rsidRPr="0007421B">
              <w:rPr>
                <w:rFonts w:ascii="Arial" w:hAnsi="Arial" w:cs="Arial"/>
                <w:spacing w:val="3"/>
              </w:rPr>
              <w:t xml:space="preserve"> </w:t>
            </w:r>
            <w:r w:rsidRPr="0007421B">
              <w:rPr>
                <w:rFonts w:ascii="Arial" w:hAnsi="Arial" w:cs="Arial"/>
                <w:spacing w:val="-2"/>
              </w:rPr>
              <w:t>Unitário</w:t>
            </w:r>
          </w:p>
        </w:tc>
        <w:tc>
          <w:tcPr>
            <w:tcW w:w="2045" w:type="dxa"/>
            <w:tcBorders>
              <w:bottom w:val="single" w:sz="2" w:space="0" w:color="000000"/>
            </w:tcBorders>
          </w:tcPr>
          <w:p w14:paraId="381806BA" w14:textId="77777777" w:rsidR="00856565" w:rsidRPr="0007421B" w:rsidRDefault="00856565" w:rsidP="0046152F">
            <w:pPr>
              <w:pStyle w:val="TableParagraph"/>
              <w:spacing w:line="268" w:lineRule="exact"/>
              <w:ind w:left="366"/>
              <w:rPr>
                <w:rFonts w:ascii="Arial" w:hAnsi="Arial" w:cs="Arial"/>
              </w:rPr>
            </w:pPr>
            <w:r w:rsidRPr="0007421B">
              <w:rPr>
                <w:rFonts w:ascii="Arial" w:hAnsi="Arial" w:cs="Arial"/>
              </w:rPr>
              <w:t>Valor</w:t>
            </w:r>
            <w:r w:rsidRPr="0007421B">
              <w:rPr>
                <w:rFonts w:ascii="Arial" w:hAnsi="Arial" w:cs="Arial"/>
                <w:spacing w:val="-3"/>
              </w:rPr>
              <w:t xml:space="preserve"> </w:t>
            </w:r>
            <w:r w:rsidRPr="0007421B">
              <w:rPr>
                <w:rFonts w:ascii="Arial" w:hAnsi="Arial" w:cs="Arial"/>
                <w:spacing w:val="-2"/>
              </w:rPr>
              <w:t>Total</w:t>
            </w:r>
          </w:p>
        </w:tc>
      </w:tr>
      <w:tr w:rsidR="00856565" w:rsidRPr="0007421B" w14:paraId="52C4B445" w14:textId="77777777" w:rsidTr="0046152F">
        <w:trPr>
          <w:trHeight w:val="896"/>
        </w:trPr>
        <w:tc>
          <w:tcPr>
            <w:tcW w:w="758" w:type="dxa"/>
            <w:tcBorders>
              <w:top w:val="single" w:sz="2" w:space="0" w:color="000000"/>
            </w:tcBorders>
          </w:tcPr>
          <w:p w14:paraId="444CA877" w14:textId="77777777" w:rsidR="00856565" w:rsidRPr="0007421B" w:rsidRDefault="00856565" w:rsidP="0046152F">
            <w:pPr>
              <w:pStyle w:val="TableParagraph"/>
              <w:spacing w:before="24"/>
              <w:rPr>
                <w:rFonts w:ascii="Arial" w:hAnsi="Arial" w:cs="Arial"/>
              </w:rPr>
            </w:pPr>
            <w:r w:rsidRPr="0007421B">
              <w:rPr>
                <w:rFonts w:ascii="Arial" w:hAnsi="Arial" w:cs="Arial"/>
                <w:spacing w:val="-10"/>
              </w:rPr>
              <w:t>1</w:t>
            </w:r>
          </w:p>
        </w:tc>
        <w:tc>
          <w:tcPr>
            <w:tcW w:w="1419" w:type="dxa"/>
            <w:tcBorders>
              <w:top w:val="single" w:sz="2" w:space="0" w:color="000000"/>
            </w:tcBorders>
          </w:tcPr>
          <w:p w14:paraId="4BE7B68B" w14:textId="77777777" w:rsidR="00856565" w:rsidRPr="0007421B" w:rsidRDefault="00856565" w:rsidP="0046152F">
            <w:pPr>
              <w:pStyle w:val="TableParagraph"/>
              <w:spacing w:before="29"/>
              <w:ind w:left="178" w:right="132"/>
              <w:jc w:val="both"/>
              <w:rPr>
                <w:rFonts w:ascii="Arial" w:hAnsi="Arial" w:cs="Arial"/>
              </w:rPr>
            </w:pPr>
            <w:r w:rsidRPr="0007421B">
              <w:rPr>
                <w:rFonts w:ascii="Arial" w:hAnsi="Arial" w:cs="Arial"/>
                <w:spacing w:val="-2"/>
              </w:rPr>
              <w:t xml:space="preserve">Consultas oftalmológ </w:t>
            </w:r>
            <w:r w:rsidRPr="0007421B">
              <w:rPr>
                <w:rFonts w:ascii="Arial" w:hAnsi="Arial" w:cs="Arial"/>
                <w:spacing w:val="-4"/>
              </w:rPr>
              <w:t>icas</w:t>
            </w:r>
          </w:p>
        </w:tc>
        <w:tc>
          <w:tcPr>
            <w:tcW w:w="1199" w:type="dxa"/>
            <w:tcBorders>
              <w:top w:val="single" w:sz="2" w:space="0" w:color="000000"/>
            </w:tcBorders>
          </w:tcPr>
          <w:p w14:paraId="1352E01F" w14:textId="77777777" w:rsidR="00856565" w:rsidRPr="0007421B" w:rsidRDefault="00856565" w:rsidP="0046152F">
            <w:pPr>
              <w:pStyle w:val="TableParagraph"/>
              <w:spacing w:before="24"/>
              <w:ind w:right="35"/>
              <w:jc w:val="center"/>
              <w:rPr>
                <w:rFonts w:ascii="Arial" w:hAnsi="Arial" w:cs="Arial"/>
              </w:rPr>
            </w:pPr>
            <w:r w:rsidRPr="0007421B">
              <w:rPr>
                <w:rFonts w:ascii="Arial" w:hAnsi="Arial" w:cs="Arial"/>
                <w:spacing w:val="-2"/>
              </w:rPr>
              <w:t>Unidade</w:t>
            </w:r>
          </w:p>
        </w:tc>
        <w:tc>
          <w:tcPr>
            <w:tcW w:w="1616" w:type="dxa"/>
            <w:tcBorders>
              <w:top w:val="single" w:sz="2" w:space="0" w:color="000000"/>
            </w:tcBorders>
          </w:tcPr>
          <w:p w14:paraId="6D6CAEC5" w14:textId="77777777" w:rsidR="00856565" w:rsidRPr="0007421B" w:rsidRDefault="00856565" w:rsidP="0046152F">
            <w:pPr>
              <w:pStyle w:val="TableParagraph"/>
              <w:spacing w:before="24"/>
              <w:ind w:left="167"/>
              <w:rPr>
                <w:rFonts w:ascii="Arial" w:hAnsi="Arial" w:cs="Arial"/>
              </w:rPr>
            </w:pPr>
            <w:r w:rsidRPr="0007421B">
              <w:rPr>
                <w:rFonts w:ascii="Arial" w:hAnsi="Arial" w:cs="Arial"/>
                <w:spacing w:val="-5"/>
              </w:rPr>
              <w:t>60</w:t>
            </w:r>
          </w:p>
        </w:tc>
        <w:tc>
          <w:tcPr>
            <w:tcW w:w="2027" w:type="dxa"/>
            <w:tcBorders>
              <w:top w:val="single" w:sz="2" w:space="0" w:color="000000"/>
            </w:tcBorders>
          </w:tcPr>
          <w:p w14:paraId="7D79AD87" w14:textId="77777777" w:rsidR="00856565" w:rsidRPr="0007421B" w:rsidRDefault="00856565" w:rsidP="0046152F">
            <w:pPr>
              <w:pStyle w:val="TableParagraph"/>
              <w:spacing w:before="24"/>
              <w:ind w:left="198"/>
              <w:rPr>
                <w:rFonts w:ascii="Arial" w:hAnsi="Arial" w:cs="Arial"/>
              </w:rPr>
            </w:pPr>
            <w:r w:rsidRPr="0007421B">
              <w:rPr>
                <w:rFonts w:ascii="Arial" w:hAnsi="Arial" w:cs="Arial"/>
              </w:rPr>
              <w:t>R$</w:t>
            </w:r>
            <w:r w:rsidRPr="0007421B">
              <w:rPr>
                <w:rFonts w:ascii="Arial" w:hAnsi="Arial" w:cs="Arial"/>
                <w:spacing w:val="-3"/>
              </w:rPr>
              <w:t xml:space="preserve"> </w:t>
            </w:r>
            <w:r w:rsidRPr="0007421B">
              <w:rPr>
                <w:rFonts w:ascii="Arial" w:hAnsi="Arial" w:cs="Arial"/>
                <w:spacing w:val="-2"/>
              </w:rPr>
              <w:t>100,00</w:t>
            </w:r>
          </w:p>
        </w:tc>
        <w:tc>
          <w:tcPr>
            <w:tcW w:w="2045" w:type="dxa"/>
            <w:tcBorders>
              <w:top w:val="single" w:sz="2" w:space="0" w:color="000000"/>
            </w:tcBorders>
          </w:tcPr>
          <w:p w14:paraId="40031EE3" w14:textId="77777777" w:rsidR="00856565" w:rsidRPr="0007421B" w:rsidRDefault="00856565" w:rsidP="0046152F">
            <w:pPr>
              <w:pStyle w:val="TableParagraph"/>
              <w:spacing w:before="24"/>
              <w:ind w:left="366"/>
              <w:rPr>
                <w:rFonts w:ascii="Arial" w:hAnsi="Arial" w:cs="Arial"/>
              </w:rPr>
            </w:pPr>
            <w:r w:rsidRPr="0007421B">
              <w:rPr>
                <w:rFonts w:ascii="Arial" w:hAnsi="Arial" w:cs="Arial"/>
              </w:rPr>
              <w:t>R$</w:t>
            </w:r>
            <w:r w:rsidRPr="0007421B">
              <w:rPr>
                <w:rFonts w:ascii="Arial" w:hAnsi="Arial" w:cs="Arial"/>
                <w:spacing w:val="-3"/>
              </w:rPr>
              <w:t xml:space="preserve"> </w:t>
            </w:r>
            <w:r w:rsidRPr="0007421B">
              <w:rPr>
                <w:rFonts w:ascii="Arial" w:hAnsi="Arial" w:cs="Arial"/>
                <w:spacing w:val="-2"/>
              </w:rPr>
              <w:t>6.000,00</w:t>
            </w:r>
          </w:p>
        </w:tc>
      </w:tr>
      <w:tr w:rsidR="00856565" w:rsidRPr="0007421B" w14:paraId="428DCC43" w14:textId="77777777" w:rsidTr="0046152F">
        <w:trPr>
          <w:trHeight w:val="858"/>
        </w:trPr>
        <w:tc>
          <w:tcPr>
            <w:tcW w:w="758" w:type="dxa"/>
          </w:tcPr>
          <w:p w14:paraId="5F4491AF" w14:textId="77777777" w:rsidR="00856565" w:rsidRPr="0007421B" w:rsidRDefault="00856565" w:rsidP="0046152F">
            <w:pPr>
              <w:pStyle w:val="TableParagraph"/>
              <w:spacing w:before="31"/>
              <w:rPr>
                <w:rFonts w:ascii="Arial" w:hAnsi="Arial" w:cs="Arial"/>
              </w:rPr>
            </w:pPr>
            <w:r w:rsidRPr="0007421B">
              <w:rPr>
                <w:rFonts w:ascii="Arial" w:hAnsi="Arial" w:cs="Arial"/>
                <w:spacing w:val="-10"/>
              </w:rPr>
              <w:t>2</w:t>
            </w:r>
          </w:p>
        </w:tc>
        <w:tc>
          <w:tcPr>
            <w:tcW w:w="1419" w:type="dxa"/>
          </w:tcPr>
          <w:p w14:paraId="6495BF83" w14:textId="77777777" w:rsidR="00856565" w:rsidRPr="0007421B" w:rsidRDefault="00856565" w:rsidP="0046152F">
            <w:pPr>
              <w:pStyle w:val="TableParagraph"/>
              <w:spacing w:before="17" w:line="274" w:lineRule="exact"/>
              <w:ind w:left="178" w:right="223"/>
              <w:rPr>
                <w:rFonts w:ascii="Arial" w:hAnsi="Arial" w:cs="Arial"/>
              </w:rPr>
            </w:pPr>
            <w:r w:rsidRPr="0007421B">
              <w:rPr>
                <w:rFonts w:ascii="Arial" w:hAnsi="Arial" w:cs="Arial"/>
                <w:spacing w:val="-2"/>
              </w:rPr>
              <w:t xml:space="preserve">Óculos </w:t>
            </w:r>
            <w:r w:rsidRPr="0007421B">
              <w:rPr>
                <w:rFonts w:ascii="Arial" w:hAnsi="Arial" w:cs="Arial"/>
              </w:rPr>
              <w:t xml:space="preserve">(lente + </w:t>
            </w:r>
            <w:r w:rsidRPr="0007421B">
              <w:rPr>
                <w:rFonts w:ascii="Arial" w:hAnsi="Arial" w:cs="Arial"/>
                <w:spacing w:val="-2"/>
              </w:rPr>
              <w:t>armação)</w:t>
            </w:r>
          </w:p>
        </w:tc>
        <w:tc>
          <w:tcPr>
            <w:tcW w:w="1199" w:type="dxa"/>
          </w:tcPr>
          <w:p w14:paraId="5FE0F5BB" w14:textId="77777777" w:rsidR="00856565" w:rsidRPr="0007421B" w:rsidRDefault="00856565" w:rsidP="0046152F">
            <w:pPr>
              <w:pStyle w:val="TableParagraph"/>
              <w:spacing w:before="31"/>
              <w:ind w:right="35"/>
              <w:jc w:val="center"/>
              <w:rPr>
                <w:rFonts w:ascii="Arial" w:hAnsi="Arial" w:cs="Arial"/>
              </w:rPr>
            </w:pPr>
            <w:r w:rsidRPr="0007421B">
              <w:rPr>
                <w:rFonts w:ascii="Arial" w:hAnsi="Arial" w:cs="Arial"/>
                <w:spacing w:val="-2"/>
              </w:rPr>
              <w:t>Unidade</w:t>
            </w:r>
          </w:p>
        </w:tc>
        <w:tc>
          <w:tcPr>
            <w:tcW w:w="1616" w:type="dxa"/>
          </w:tcPr>
          <w:p w14:paraId="543FEB69" w14:textId="77777777" w:rsidR="00856565" w:rsidRPr="0007421B" w:rsidRDefault="00856565" w:rsidP="0046152F">
            <w:pPr>
              <w:pStyle w:val="TableParagraph"/>
              <w:spacing w:before="31"/>
              <w:ind w:left="167"/>
              <w:rPr>
                <w:rFonts w:ascii="Arial" w:hAnsi="Arial" w:cs="Arial"/>
              </w:rPr>
            </w:pPr>
            <w:r w:rsidRPr="0007421B">
              <w:rPr>
                <w:rFonts w:ascii="Arial" w:hAnsi="Arial" w:cs="Arial"/>
                <w:spacing w:val="-5"/>
              </w:rPr>
              <w:t>60</w:t>
            </w:r>
          </w:p>
        </w:tc>
        <w:tc>
          <w:tcPr>
            <w:tcW w:w="2027" w:type="dxa"/>
          </w:tcPr>
          <w:p w14:paraId="33370B3D" w14:textId="77777777" w:rsidR="00856565" w:rsidRPr="0007421B" w:rsidRDefault="00856565" w:rsidP="0046152F">
            <w:pPr>
              <w:pStyle w:val="TableParagraph"/>
              <w:spacing w:before="31"/>
              <w:ind w:left="198"/>
              <w:rPr>
                <w:rFonts w:ascii="Arial" w:hAnsi="Arial" w:cs="Arial"/>
              </w:rPr>
            </w:pPr>
            <w:r w:rsidRPr="0007421B">
              <w:rPr>
                <w:rFonts w:ascii="Arial" w:hAnsi="Arial" w:cs="Arial"/>
              </w:rPr>
              <w:t>R$</w:t>
            </w:r>
            <w:r w:rsidRPr="0007421B">
              <w:rPr>
                <w:rFonts w:ascii="Arial" w:hAnsi="Arial" w:cs="Arial"/>
                <w:spacing w:val="-4"/>
              </w:rPr>
              <w:t xml:space="preserve"> </w:t>
            </w:r>
            <w:r w:rsidRPr="0007421B">
              <w:rPr>
                <w:rFonts w:ascii="Arial" w:hAnsi="Arial" w:cs="Arial"/>
                <w:spacing w:val="-2"/>
              </w:rPr>
              <w:t>400,00</w:t>
            </w:r>
          </w:p>
        </w:tc>
        <w:tc>
          <w:tcPr>
            <w:tcW w:w="2045" w:type="dxa"/>
          </w:tcPr>
          <w:p w14:paraId="61B6F2CF" w14:textId="77777777" w:rsidR="00856565" w:rsidRPr="0007421B" w:rsidRDefault="00856565" w:rsidP="0046152F">
            <w:pPr>
              <w:pStyle w:val="TableParagraph"/>
              <w:spacing w:before="31"/>
              <w:ind w:left="366"/>
              <w:rPr>
                <w:rFonts w:ascii="Arial" w:hAnsi="Arial" w:cs="Arial"/>
              </w:rPr>
            </w:pPr>
            <w:r w:rsidRPr="0007421B">
              <w:rPr>
                <w:rFonts w:ascii="Arial" w:hAnsi="Arial" w:cs="Arial"/>
              </w:rPr>
              <w:t>R$</w:t>
            </w:r>
            <w:r w:rsidRPr="0007421B">
              <w:rPr>
                <w:rFonts w:ascii="Arial" w:hAnsi="Arial" w:cs="Arial"/>
                <w:spacing w:val="-3"/>
              </w:rPr>
              <w:t xml:space="preserve"> </w:t>
            </w:r>
            <w:r w:rsidRPr="0007421B">
              <w:rPr>
                <w:rFonts w:ascii="Arial" w:hAnsi="Arial" w:cs="Arial"/>
                <w:spacing w:val="-2"/>
              </w:rPr>
              <w:t>24.000,00</w:t>
            </w:r>
          </w:p>
        </w:tc>
      </w:tr>
    </w:tbl>
    <w:p w14:paraId="7AA7A492" w14:textId="71D13B24" w:rsidR="006B15CA" w:rsidRPr="0007421B" w:rsidRDefault="00856565" w:rsidP="006B15CA">
      <w:pPr>
        <w:rPr>
          <w:rFonts w:ascii="Arial" w:hAnsi="Arial" w:cs="Arial"/>
        </w:rPr>
      </w:pPr>
      <w:r w:rsidRPr="0007421B">
        <w:rPr>
          <w:rFonts w:ascii="Arial" w:hAnsi="Arial" w:cs="Arial"/>
        </w:rPr>
        <w:t xml:space="preserve">                                                                                                                                     Total: R$ 30.000,00</w:t>
      </w:r>
      <w:r w:rsidR="006B15CA" w:rsidRPr="0007421B">
        <w:rPr>
          <w:rFonts w:ascii="Arial" w:hAnsi="Arial" w:cs="Arial"/>
        </w:rPr>
        <w:t> </w:t>
      </w:r>
    </w:p>
    <w:p w14:paraId="0C616270" w14:textId="77777777" w:rsidR="006B15CA" w:rsidRPr="0007421B" w:rsidRDefault="006B15CA" w:rsidP="006B15CA">
      <w:pPr>
        <w:numPr>
          <w:ilvl w:val="0"/>
          <w:numId w:val="13"/>
        </w:numPr>
        <w:rPr>
          <w:rFonts w:ascii="Arial" w:hAnsi="Arial" w:cs="Arial"/>
        </w:rPr>
      </w:pPr>
      <w:r w:rsidRPr="0007421B">
        <w:rPr>
          <w:rFonts w:ascii="Arial" w:hAnsi="Arial" w:cs="Arial"/>
        </w:rPr>
        <w:t>MONITORAMENTO E AVALIAÇÃO</w:t>
      </w:r>
    </w:p>
    <w:p w14:paraId="0316E876" w14:textId="77777777" w:rsidR="00856565" w:rsidRPr="0007421B" w:rsidRDefault="00856565" w:rsidP="00856565">
      <w:pPr>
        <w:pStyle w:val="Corpodetexto"/>
        <w:spacing w:before="183"/>
        <w:ind w:left="360" w:right="384"/>
        <w:jc w:val="both"/>
        <w:rPr>
          <w:rFonts w:ascii="Arial" w:hAnsi="Arial" w:cs="Arial"/>
          <w:sz w:val="22"/>
          <w:szCs w:val="22"/>
        </w:rPr>
      </w:pPr>
      <w:r w:rsidRPr="0007421B">
        <w:rPr>
          <w:rFonts w:ascii="Arial" w:hAnsi="Arial" w:cs="Arial"/>
          <w:sz w:val="22"/>
          <w:szCs w:val="22"/>
        </w:rPr>
        <w:t>O</w:t>
      </w:r>
      <w:r w:rsidRPr="0007421B">
        <w:rPr>
          <w:rFonts w:ascii="Arial" w:hAnsi="Arial" w:cs="Arial"/>
          <w:spacing w:val="-4"/>
          <w:sz w:val="22"/>
          <w:szCs w:val="22"/>
        </w:rPr>
        <w:t xml:space="preserve"> </w:t>
      </w:r>
      <w:r w:rsidRPr="0007421B">
        <w:rPr>
          <w:rFonts w:ascii="Arial" w:hAnsi="Arial" w:cs="Arial"/>
          <w:sz w:val="22"/>
          <w:szCs w:val="22"/>
        </w:rPr>
        <w:t>acompanhamento</w:t>
      </w:r>
      <w:r w:rsidRPr="0007421B">
        <w:rPr>
          <w:rFonts w:ascii="Arial" w:hAnsi="Arial" w:cs="Arial"/>
          <w:spacing w:val="-3"/>
          <w:sz w:val="22"/>
          <w:szCs w:val="22"/>
        </w:rPr>
        <w:t xml:space="preserve"> </w:t>
      </w:r>
      <w:r w:rsidRPr="0007421B">
        <w:rPr>
          <w:rFonts w:ascii="Arial" w:hAnsi="Arial" w:cs="Arial"/>
          <w:sz w:val="22"/>
          <w:szCs w:val="22"/>
        </w:rPr>
        <w:t>será</w:t>
      </w:r>
      <w:r w:rsidRPr="0007421B">
        <w:rPr>
          <w:rFonts w:ascii="Arial" w:hAnsi="Arial" w:cs="Arial"/>
          <w:spacing w:val="-4"/>
          <w:sz w:val="22"/>
          <w:szCs w:val="22"/>
        </w:rPr>
        <w:t xml:space="preserve"> </w:t>
      </w:r>
      <w:r w:rsidRPr="0007421B">
        <w:rPr>
          <w:rFonts w:ascii="Arial" w:hAnsi="Arial" w:cs="Arial"/>
          <w:sz w:val="22"/>
          <w:szCs w:val="22"/>
        </w:rPr>
        <w:t>realizado</w:t>
      </w:r>
      <w:r w:rsidRPr="0007421B">
        <w:rPr>
          <w:rFonts w:ascii="Arial" w:hAnsi="Arial" w:cs="Arial"/>
          <w:spacing w:val="-4"/>
          <w:sz w:val="22"/>
          <w:szCs w:val="22"/>
        </w:rPr>
        <w:t xml:space="preserve"> </w:t>
      </w:r>
      <w:r w:rsidRPr="0007421B">
        <w:rPr>
          <w:rFonts w:ascii="Arial" w:hAnsi="Arial" w:cs="Arial"/>
          <w:sz w:val="22"/>
          <w:szCs w:val="22"/>
        </w:rPr>
        <w:t>por</w:t>
      </w:r>
      <w:r w:rsidRPr="0007421B">
        <w:rPr>
          <w:rFonts w:ascii="Arial" w:hAnsi="Arial" w:cs="Arial"/>
          <w:spacing w:val="-3"/>
          <w:sz w:val="22"/>
          <w:szCs w:val="22"/>
        </w:rPr>
        <w:t xml:space="preserve"> </w:t>
      </w:r>
      <w:r w:rsidRPr="0007421B">
        <w:rPr>
          <w:rFonts w:ascii="Arial" w:hAnsi="Arial" w:cs="Arial"/>
          <w:sz w:val="22"/>
          <w:szCs w:val="22"/>
        </w:rPr>
        <w:t>meio</w:t>
      </w:r>
      <w:r w:rsidRPr="0007421B">
        <w:rPr>
          <w:rFonts w:ascii="Arial" w:hAnsi="Arial" w:cs="Arial"/>
          <w:spacing w:val="-8"/>
          <w:sz w:val="22"/>
          <w:szCs w:val="22"/>
        </w:rPr>
        <w:t xml:space="preserve"> </w:t>
      </w:r>
      <w:r w:rsidRPr="0007421B">
        <w:rPr>
          <w:rFonts w:ascii="Arial" w:hAnsi="Arial" w:cs="Arial"/>
          <w:sz w:val="22"/>
          <w:szCs w:val="22"/>
        </w:rPr>
        <w:t>de: -</w:t>
      </w:r>
      <w:r w:rsidRPr="0007421B">
        <w:rPr>
          <w:rFonts w:ascii="Arial" w:hAnsi="Arial" w:cs="Arial"/>
          <w:spacing w:val="-2"/>
          <w:sz w:val="22"/>
          <w:szCs w:val="22"/>
        </w:rPr>
        <w:t xml:space="preserve"> </w:t>
      </w:r>
      <w:r w:rsidRPr="0007421B">
        <w:rPr>
          <w:rFonts w:ascii="Arial" w:hAnsi="Arial" w:cs="Arial"/>
          <w:sz w:val="22"/>
          <w:szCs w:val="22"/>
        </w:rPr>
        <w:t>Relatórios</w:t>
      </w:r>
      <w:r w:rsidRPr="0007421B">
        <w:rPr>
          <w:rFonts w:ascii="Arial" w:hAnsi="Arial" w:cs="Arial"/>
          <w:spacing w:val="-4"/>
          <w:sz w:val="22"/>
          <w:szCs w:val="22"/>
        </w:rPr>
        <w:t xml:space="preserve"> </w:t>
      </w:r>
      <w:r w:rsidRPr="0007421B">
        <w:rPr>
          <w:rFonts w:ascii="Arial" w:hAnsi="Arial" w:cs="Arial"/>
          <w:sz w:val="22"/>
          <w:szCs w:val="22"/>
        </w:rPr>
        <w:t>de</w:t>
      </w:r>
      <w:r w:rsidRPr="0007421B">
        <w:rPr>
          <w:rFonts w:ascii="Arial" w:hAnsi="Arial" w:cs="Arial"/>
          <w:spacing w:val="-4"/>
          <w:sz w:val="22"/>
          <w:szCs w:val="22"/>
        </w:rPr>
        <w:t xml:space="preserve"> </w:t>
      </w:r>
      <w:r w:rsidRPr="0007421B">
        <w:rPr>
          <w:rFonts w:ascii="Arial" w:hAnsi="Arial" w:cs="Arial"/>
          <w:sz w:val="22"/>
          <w:szCs w:val="22"/>
        </w:rPr>
        <w:t>execução</w:t>
      </w:r>
      <w:r w:rsidRPr="0007421B">
        <w:rPr>
          <w:rFonts w:ascii="Arial" w:hAnsi="Arial" w:cs="Arial"/>
          <w:spacing w:val="-4"/>
          <w:sz w:val="22"/>
          <w:szCs w:val="22"/>
        </w:rPr>
        <w:t xml:space="preserve"> </w:t>
      </w:r>
      <w:r w:rsidRPr="0007421B">
        <w:rPr>
          <w:rFonts w:ascii="Arial" w:hAnsi="Arial" w:cs="Arial"/>
          <w:sz w:val="22"/>
          <w:szCs w:val="22"/>
        </w:rPr>
        <w:t>física;</w:t>
      </w:r>
      <w:r w:rsidRPr="0007421B">
        <w:rPr>
          <w:rFonts w:ascii="Arial" w:hAnsi="Arial" w:cs="Arial"/>
          <w:spacing w:val="-3"/>
          <w:sz w:val="22"/>
          <w:szCs w:val="22"/>
        </w:rPr>
        <w:t xml:space="preserve"> </w:t>
      </w:r>
      <w:r w:rsidRPr="0007421B">
        <w:rPr>
          <w:rFonts w:ascii="Arial" w:hAnsi="Arial" w:cs="Arial"/>
          <w:sz w:val="22"/>
          <w:szCs w:val="22"/>
        </w:rPr>
        <w:t>- Lista</w:t>
      </w:r>
      <w:r w:rsidRPr="0007421B">
        <w:rPr>
          <w:rFonts w:ascii="Arial" w:hAnsi="Arial" w:cs="Arial"/>
          <w:spacing w:val="-5"/>
          <w:sz w:val="22"/>
          <w:szCs w:val="22"/>
        </w:rPr>
        <w:t xml:space="preserve"> </w:t>
      </w:r>
      <w:r w:rsidRPr="0007421B">
        <w:rPr>
          <w:rFonts w:ascii="Arial" w:hAnsi="Arial" w:cs="Arial"/>
          <w:sz w:val="22"/>
          <w:szCs w:val="22"/>
        </w:rPr>
        <w:t>de</w:t>
      </w:r>
      <w:r w:rsidRPr="0007421B">
        <w:rPr>
          <w:rFonts w:ascii="Arial" w:hAnsi="Arial" w:cs="Arial"/>
          <w:spacing w:val="-1"/>
          <w:sz w:val="22"/>
          <w:szCs w:val="22"/>
        </w:rPr>
        <w:t xml:space="preserve"> </w:t>
      </w:r>
      <w:r w:rsidRPr="0007421B">
        <w:rPr>
          <w:rFonts w:ascii="Arial" w:hAnsi="Arial" w:cs="Arial"/>
          <w:sz w:val="22"/>
          <w:szCs w:val="22"/>
        </w:rPr>
        <w:t>beneficiários;</w:t>
      </w:r>
      <w:r w:rsidRPr="0007421B">
        <w:rPr>
          <w:rFonts w:ascii="Arial" w:hAnsi="Arial" w:cs="Arial"/>
          <w:spacing w:val="-5"/>
          <w:sz w:val="22"/>
          <w:szCs w:val="22"/>
        </w:rPr>
        <w:t xml:space="preserve"> </w:t>
      </w:r>
      <w:r w:rsidRPr="0007421B">
        <w:rPr>
          <w:rFonts w:ascii="Arial" w:hAnsi="Arial" w:cs="Arial"/>
          <w:sz w:val="22"/>
          <w:szCs w:val="22"/>
        </w:rPr>
        <w:t>- Registros</w:t>
      </w:r>
      <w:r w:rsidRPr="0007421B">
        <w:rPr>
          <w:rFonts w:ascii="Arial" w:hAnsi="Arial" w:cs="Arial"/>
          <w:spacing w:val="-1"/>
          <w:sz w:val="22"/>
          <w:szCs w:val="22"/>
        </w:rPr>
        <w:t xml:space="preserve"> </w:t>
      </w:r>
      <w:r w:rsidRPr="0007421B">
        <w:rPr>
          <w:rFonts w:ascii="Arial" w:hAnsi="Arial" w:cs="Arial"/>
          <w:sz w:val="22"/>
          <w:szCs w:val="22"/>
        </w:rPr>
        <w:t>fotográficos; - Controle</w:t>
      </w:r>
      <w:r w:rsidRPr="0007421B">
        <w:rPr>
          <w:rFonts w:ascii="Arial" w:hAnsi="Arial" w:cs="Arial"/>
          <w:spacing w:val="-1"/>
          <w:sz w:val="22"/>
          <w:szCs w:val="22"/>
        </w:rPr>
        <w:t xml:space="preserve"> </w:t>
      </w:r>
      <w:r w:rsidRPr="0007421B">
        <w:rPr>
          <w:rFonts w:ascii="Arial" w:hAnsi="Arial" w:cs="Arial"/>
          <w:sz w:val="22"/>
          <w:szCs w:val="22"/>
        </w:rPr>
        <w:t>de</w:t>
      </w:r>
      <w:r w:rsidRPr="0007421B">
        <w:rPr>
          <w:rFonts w:ascii="Arial" w:hAnsi="Arial" w:cs="Arial"/>
          <w:spacing w:val="-5"/>
          <w:sz w:val="22"/>
          <w:szCs w:val="22"/>
        </w:rPr>
        <w:t xml:space="preserve"> </w:t>
      </w:r>
      <w:r w:rsidRPr="0007421B">
        <w:rPr>
          <w:rFonts w:ascii="Arial" w:hAnsi="Arial" w:cs="Arial"/>
          <w:sz w:val="22"/>
          <w:szCs w:val="22"/>
        </w:rPr>
        <w:t>entrega</w:t>
      </w:r>
      <w:r w:rsidRPr="0007421B">
        <w:rPr>
          <w:rFonts w:ascii="Arial" w:hAnsi="Arial" w:cs="Arial"/>
          <w:spacing w:val="-1"/>
          <w:sz w:val="22"/>
          <w:szCs w:val="22"/>
        </w:rPr>
        <w:t xml:space="preserve"> </w:t>
      </w:r>
      <w:r w:rsidRPr="0007421B">
        <w:rPr>
          <w:rFonts w:ascii="Arial" w:hAnsi="Arial" w:cs="Arial"/>
          <w:sz w:val="22"/>
          <w:szCs w:val="22"/>
        </w:rPr>
        <w:t>dos</w:t>
      </w:r>
      <w:r w:rsidRPr="0007421B">
        <w:rPr>
          <w:rFonts w:ascii="Arial" w:hAnsi="Arial" w:cs="Arial"/>
          <w:spacing w:val="-6"/>
          <w:sz w:val="22"/>
          <w:szCs w:val="22"/>
        </w:rPr>
        <w:t xml:space="preserve"> </w:t>
      </w:r>
      <w:r w:rsidRPr="0007421B">
        <w:rPr>
          <w:rFonts w:ascii="Arial" w:hAnsi="Arial" w:cs="Arial"/>
          <w:sz w:val="22"/>
          <w:szCs w:val="22"/>
        </w:rPr>
        <w:t>óculos; - Avaliação de resultados por indicadores.</w:t>
      </w:r>
    </w:p>
    <w:p w14:paraId="34777488" w14:textId="77777777" w:rsidR="006B15CA" w:rsidRPr="0007421B" w:rsidRDefault="006B15CA" w:rsidP="006B15CA">
      <w:pPr>
        <w:rPr>
          <w:rFonts w:ascii="Arial" w:hAnsi="Arial" w:cs="Arial"/>
        </w:rPr>
      </w:pPr>
      <w:r w:rsidRPr="0007421B">
        <w:rPr>
          <w:rFonts w:ascii="Arial" w:hAnsi="Arial" w:cs="Arial"/>
        </w:rPr>
        <w:t> </w:t>
      </w:r>
    </w:p>
    <w:p w14:paraId="65BE61CA" w14:textId="77777777" w:rsidR="006B15CA" w:rsidRPr="0007421B" w:rsidRDefault="006B15CA" w:rsidP="006B15CA">
      <w:pPr>
        <w:numPr>
          <w:ilvl w:val="0"/>
          <w:numId w:val="15"/>
        </w:numPr>
        <w:rPr>
          <w:rFonts w:ascii="Arial" w:hAnsi="Arial" w:cs="Arial"/>
        </w:rPr>
      </w:pPr>
      <w:r w:rsidRPr="0007421B">
        <w:rPr>
          <w:rFonts w:ascii="Arial" w:hAnsi="Arial" w:cs="Arial"/>
        </w:rPr>
        <w:t>PRESTAÇÃO DE CONTAS</w:t>
      </w:r>
    </w:p>
    <w:p w14:paraId="53BA8129" w14:textId="77777777" w:rsidR="006B15CA" w:rsidRPr="0007421B" w:rsidRDefault="006B15CA" w:rsidP="006B15CA">
      <w:pPr>
        <w:rPr>
          <w:rFonts w:ascii="Arial" w:hAnsi="Arial" w:cs="Arial"/>
        </w:rPr>
      </w:pPr>
      <w:r w:rsidRPr="0007421B">
        <w:rPr>
          <w:rFonts w:ascii="Arial" w:hAnsi="Arial" w:cs="Arial"/>
        </w:rPr>
        <w:t>A prestação de contas será realizada conforme as exigências da Normativa nº 52/2026 do TCE-MS, contendo:</w:t>
      </w:r>
    </w:p>
    <w:p w14:paraId="0C2BAC92" w14:textId="20C2C6E5" w:rsidR="0007421B" w:rsidRPr="0007421B" w:rsidRDefault="006B15CA" w:rsidP="006B15CA">
      <w:pPr>
        <w:numPr>
          <w:ilvl w:val="0"/>
          <w:numId w:val="16"/>
        </w:numPr>
        <w:rPr>
          <w:rFonts w:ascii="Arial" w:hAnsi="Arial" w:cs="Arial"/>
        </w:rPr>
      </w:pPr>
      <w:r w:rsidRPr="0007421B">
        <w:rPr>
          <w:rFonts w:ascii="Arial" w:hAnsi="Arial" w:cs="Arial"/>
        </w:rPr>
        <w:t xml:space="preserve">Relatório de execução </w:t>
      </w:r>
      <w:r w:rsidR="0007421B" w:rsidRPr="0007421B">
        <w:rPr>
          <w:rFonts w:ascii="Arial" w:hAnsi="Arial" w:cs="Arial"/>
        </w:rPr>
        <w:t>do projeto</w:t>
      </w:r>
      <w:r w:rsidR="00856565" w:rsidRPr="0007421B">
        <w:rPr>
          <w:rFonts w:ascii="Arial" w:hAnsi="Arial" w:cs="Arial"/>
        </w:rPr>
        <w:t xml:space="preserve"> </w:t>
      </w:r>
    </w:p>
    <w:p w14:paraId="34F9E89F" w14:textId="4D3B0F1D" w:rsidR="006B15CA" w:rsidRPr="0007421B" w:rsidRDefault="0007421B" w:rsidP="006B15CA">
      <w:pPr>
        <w:numPr>
          <w:ilvl w:val="0"/>
          <w:numId w:val="16"/>
        </w:numPr>
        <w:rPr>
          <w:rFonts w:ascii="Arial" w:hAnsi="Arial" w:cs="Arial"/>
        </w:rPr>
      </w:pPr>
      <w:r w:rsidRPr="0007421B">
        <w:rPr>
          <w:rFonts w:ascii="Arial" w:hAnsi="Arial" w:cs="Arial"/>
        </w:rPr>
        <w:t xml:space="preserve">Relatório </w:t>
      </w:r>
      <w:proofErr w:type="gramStart"/>
      <w:r w:rsidR="00856565" w:rsidRPr="0007421B">
        <w:rPr>
          <w:rFonts w:ascii="Arial" w:hAnsi="Arial" w:cs="Arial"/>
        </w:rPr>
        <w:t>financeir</w:t>
      </w:r>
      <w:r w:rsidRPr="0007421B">
        <w:rPr>
          <w:rFonts w:ascii="Arial" w:hAnsi="Arial" w:cs="Arial"/>
        </w:rPr>
        <w:t>o</w:t>
      </w:r>
      <w:r w:rsidR="00856565" w:rsidRPr="0007421B">
        <w:rPr>
          <w:rFonts w:ascii="Arial" w:hAnsi="Arial" w:cs="Arial"/>
        </w:rPr>
        <w:t xml:space="preserve"> </w:t>
      </w:r>
      <w:r w:rsidR="006B15CA" w:rsidRPr="0007421B">
        <w:rPr>
          <w:rFonts w:ascii="Arial" w:hAnsi="Arial" w:cs="Arial"/>
        </w:rPr>
        <w:t>;</w:t>
      </w:r>
      <w:proofErr w:type="gramEnd"/>
    </w:p>
    <w:p w14:paraId="19CF04AE" w14:textId="77777777" w:rsidR="006B15CA" w:rsidRPr="0007421B" w:rsidRDefault="006B15CA" w:rsidP="006B15CA">
      <w:pPr>
        <w:numPr>
          <w:ilvl w:val="0"/>
          <w:numId w:val="16"/>
        </w:numPr>
        <w:rPr>
          <w:rFonts w:ascii="Arial" w:hAnsi="Arial" w:cs="Arial"/>
        </w:rPr>
      </w:pPr>
      <w:r w:rsidRPr="0007421B">
        <w:rPr>
          <w:rFonts w:ascii="Arial" w:hAnsi="Arial" w:cs="Arial"/>
        </w:rPr>
        <w:t>Documentos fiscais comprobatórios;</w:t>
      </w:r>
    </w:p>
    <w:p w14:paraId="35F34939" w14:textId="77777777" w:rsidR="006B15CA" w:rsidRPr="0007421B" w:rsidRDefault="006B15CA" w:rsidP="006B15CA">
      <w:pPr>
        <w:numPr>
          <w:ilvl w:val="0"/>
          <w:numId w:val="16"/>
        </w:numPr>
        <w:rPr>
          <w:rFonts w:ascii="Arial" w:hAnsi="Arial" w:cs="Arial"/>
        </w:rPr>
      </w:pPr>
      <w:r w:rsidRPr="0007421B">
        <w:rPr>
          <w:rFonts w:ascii="Arial" w:hAnsi="Arial" w:cs="Arial"/>
        </w:rPr>
        <w:t>Comprovação de resultados alcançados.</w:t>
      </w:r>
    </w:p>
    <w:p w14:paraId="514CEA85" w14:textId="77777777" w:rsidR="006B15CA" w:rsidRPr="0007421B" w:rsidRDefault="006B15CA" w:rsidP="006B15CA">
      <w:pPr>
        <w:rPr>
          <w:rFonts w:ascii="Arial" w:hAnsi="Arial" w:cs="Arial"/>
        </w:rPr>
      </w:pPr>
      <w:r w:rsidRPr="0007421B">
        <w:rPr>
          <w:rFonts w:ascii="Arial" w:hAnsi="Arial" w:cs="Arial"/>
        </w:rPr>
        <w:lastRenderedPageBreak/>
        <w:t> </w:t>
      </w:r>
    </w:p>
    <w:p w14:paraId="67031F0F" w14:textId="6769EE67" w:rsidR="00856565" w:rsidRPr="0007421B" w:rsidRDefault="00856565" w:rsidP="00856565">
      <w:pPr>
        <w:numPr>
          <w:ilvl w:val="0"/>
          <w:numId w:val="17"/>
        </w:numPr>
        <w:rPr>
          <w:rFonts w:ascii="Arial" w:hAnsi="Arial" w:cs="Arial"/>
        </w:rPr>
      </w:pPr>
      <w:r w:rsidRPr="0007421B">
        <w:rPr>
          <w:rFonts w:ascii="Arial" w:hAnsi="Arial" w:cs="Arial"/>
        </w:rPr>
        <w:t>DECLARAÇÃO</w:t>
      </w:r>
    </w:p>
    <w:p w14:paraId="736C2D0E" w14:textId="028ECEB5" w:rsidR="00856565" w:rsidRPr="0007421B" w:rsidRDefault="0007421B" w:rsidP="00856565">
      <w:pPr>
        <w:rPr>
          <w:rFonts w:ascii="Arial" w:hAnsi="Arial" w:cs="Arial"/>
        </w:rPr>
      </w:pPr>
      <w:r w:rsidRPr="0007421B">
        <w:rPr>
          <w:rFonts w:ascii="Arial" w:hAnsi="Arial" w:cs="Arial"/>
        </w:rPr>
        <w:t>Declaro</w:t>
      </w:r>
      <w:r w:rsidRPr="0007421B">
        <w:rPr>
          <w:rFonts w:ascii="Arial" w:hAnsi="Arial" w:cs="Arial"/>
          <w:spacing w:val="-3"/>
        </w:rPr>
        <w:t xml:space="preserve"> </w:t>
      </w:r>
      <w:r w:rsidRPr="0007421B">
        <w:rPr>
          <w:rFonts w:ascii="Arial" w:hAnsi="Arial" w:cs="Arial"/>
        </w:rPr>
        <w:t>que</w:t>
      </w:r>
      <w:r w:rsidRPr="0007421B">
        <w:rPr>
          <w:rFonts w:ascii="Arial" w:hAnsi="Arial" w:cs="Arial"/>
          <w:spacing w:val="-7"/>
        </w:rPr>
        <w:t xml:space="preserve"> </w:t>
      </w:r>
      <w:r w:rsidRPr="0007421B">
        <w:rPr>
          <w:rFonts w:ascii="Arial" w:hAnsi="Arial" w:cs="Arial"/>
        </w:rPr>
        <w:t>os</w:t>
      </w:r>
      <w:r w:rsidRPr="0007421B">
        <w:rPr>
          <w:rFonts w:ascii="Arial" w:hAnsi="Arial" w:cs="Arial"/>
          <w:spacing w:val="-3"/>
        </w:rPr>
        <w:t xml:space="preserve"> </w:t>
      </w:r>
      <w:r w:rsidRPr="0007421B">
        <w:rPr>
          <w:rFonts w:ascii="Arial" w:hAnsi="Arial" w:cs="Arial"/>
        </w:rPr>
        <w:t>recursos</w:t>
      </w:r>
      <w:r w:rsidRPr="0007421B">
        <w:rPr>
          <w:rFonts w:ascii="Arial" w:hAnsi="Arial" w:cs="Arial"/>
          <w:spacing w:val="-3"/>
        </w:rPr>
        <w:t xml:space="preserve"> </w:t>
      </w:r>
      <w:r w:rsidRPr="0007421B">
        <w:rPr>
          <w:rFonts w:ascii="Arial" w:hAnsi="Arial" w:cs="Arial"/>
        </w:rPr>
        <w:t>serão</w:t>
      </w:r>
      <w:r w:rsidRPr="0007421B">
        <w:rPr>
          <w:rFonts w:ascii="Arial" w:hAnsi="Arial" w:cs="Arial"/>
          <w:spacing w:val="-7"/>
        </w:rPr>
        <w:t xml:space="preserve"> </w:t>
      </w:r>
      <w:r w:rsidRPr="0007421B">
        <w:rPr>
          <w:rFonts w:ascii="Arial" w:hAnsi="Arial" w:cs="Arial"/>
        </w:rPr>
        <w:t>aplicados</w:t>
      </w:r>
      <w:r w:rsidRPr="0007421B">
        <w:rPr>
          <w:rFonts w:ascii="Arial" w:hAnsi="Arial" w:cs="Arial"/>
          <w:spacing w:val="-3"/>
        </w:rPr>
        <w:t xml:space="preserve"> </w:t>
      </w:r>
      <w:r w:rsidRPr="0007421B">
        <w:rPr>
          <w:rFonts w:ascii="Arial" w:hAnsi="Arial" w:cs="Arial"/>
        </w:rPr>
        <w:t>conforme</w:t>
      </w:r>
      <w:r w:rsidRPr="0007421B">
        <w:rPr>
          <w:rFonts w:ascii="Arial" w:hAnsi="Arial" w:cs="Arial"/>
          <w:spacing w:val="-3"/>
        </w:rPr>
        <w:t xml:space="preserve"> </w:t>
      </w:r>
      <w:r w:rsidRPr="0007421B">
        <w:rPr>
          <w:rFonts w:ascii="Arial" w:hAnsi="Arial" w:cs="Arial"/>
        </w:rPr>
        <w:t>este</w:t>
      </w:r>
      <w:r w:rsidRPr="0007421B">
        <w:rPr>
          <w:rFonts w:ascii="Arial" w:hAnsi="Arial" w:cs="Arial"/>
          <w:spacing w:val="-3"/>
        </w:rPr>
        <w:t xml:space="preserve"> </w:t>
      </w:r>
      <w:r w:rsidRPr="0007421B">
        <w:rPr>
          <w:rFonts w:ascii="Arial" w:hAnsi="Arial" w:cs="Arial"/>
        </w:rPr>
        <w:t>Plano</w:t>
      </w:r>
      <w:r w:rsidRPr="0007421B">
        <w:rPr>
          <w:rFonts w:ascii="Arial" w:hAnsi="Arial" w:cs="Arial"/>
          <w:spacing w:val="-3"/>
        </w:rPr>
        <w:t xml:space="preserve"> </w:t>
      </w:r>
      <w:r w:rsidRPr="0007421B">
        <w:rPr>
          <w:rFonts w:ascii="Arial" w:hAnsi="Arial" w:cs="Arial"/>
        </w:rPr>
        <w:t>de</w:t>
      </w:r>
      <w:r w:rsidRPr="0007421B">
        <w:rPr>
          <w:rFonts w:ascii="Arial" w:hAnsi="Arial" w:cs="Arial"/>
          <w:spacing w:val="-7"/>
        </w:rPr>
        <w:t xml:space="preserve"> </w:t>
      </w:r>
      <w:r w:rsidRPr="0007421B">
        <w:rPr>
          <w:rFonts w:ascii="Arial" w:hAnsi="Arial" w:cs="Arial"/>
        </w:rPr>
        <w:t>Trabalho</w:t>
      </w:r>
      <w:r w:rsidRPr="0007421B">
        <w:rPr>
          <w:rFonts w:ascii="Arial" w:hAnsi="Arial" w:cs="Arial"/>
          <w:spacing w:val="-6"/>
        </w:rPr>
        <w:t xml:space="preserve"> </w:t>
      </w:r>
      <w:r w:rsidRPr="0007421B">
        <w:rPr>
          <w:rFonts w:ascii="Arial" w:hAnsi="Arial" w:cs="Arial"/>
        </w:rPr>
        <w:t>e legislação vigente.</w:t>
      </w:r>
    </w:p>
    <w:p w14:paraId="739A7E56" w14:textId="164BD93E" w:rsidR="006B15CA" w:rsidRPr="0007421B" w:rsidRDefault="006B15CA" w:rsidP="00856565">
      <w:pPr>
        <w:numPr>
          <w:ilvl w:val="0"/>
          <w:numId w:val="17"/>
        </w:numPr>
        <w:rPr>
          <w:rFonts w:ascii="Arial" w:hAnsi="Arial" w:cs="Arial"/>
        </w:rPr>
      </w:pPr>
      <w:r w:rsidRPr="0007421B">
        <w:rPr>
          <w:rFonts w:ascii="Arial" w:hAnsi="Arial" w:cs="Arial"/>
        </w:rPr>
        <w:t>PUBLICIDADE E TRANSPARÊNCIA</w:t>
      </w:r>
    </w:p>
    <w:p w14:paraId="08ED99B7" w14:textId="77777777" w:rsidR="006B15CA" w:rsidRPr="0007421B" w:rsidRDefault="006B15CA" w:rsidP="006B15CA">
      <w:pPr>
        <w:rPr>
          <w:rFonts w:ascii="Arial" w:hAnsi="Arial" w:cs="Arial"/>
        </w:rPr>
      </w:pPr>
      <w:r w:rsidRPr="0007421B">
        <w:rPr>
          <w:rFonts w:ascii="Arial" w:hAnsi="Arial" w:cs="Arial"/>
        </w:rPr>
        <w:t>Em atendimento aos princípios da publicidade e transparência na gestão de recursos públicos, todas as informações relativas à execução do presente projeto, incluindo relatórios, registros fotográficos, resultados alcançados e prestação de contas, serão disponibilizadas em meio digital de acesso público.</w:t>
      </w:r>
    </w:p>
    <w:p w14:paraId="1E2EA752" w14:textId="77777777" w:rsidR="006B15CA" w:rsidRPr="0007421B" w:rsidRDefault="006B15CA" w:rsidP="006B15CA">
      <w:pPr>
        <w:rPr>
          <w:rFonts w:ascii="Arial" w:hAnsi="Arial" w:cs="Arial"/>
        </w:rPr>
      </w:pPr>
      <w:r w:rsidRPr="0007421B">
        <w:rPr>
          <w:rFonts w:ascii="Arial" w:hAnsi="Arial" w:cs="Arial"/>
        </w:rPr>
        <w:t>A divulgação será realizada por meio do site oficial do Rotary Club de Ribas do Rio Pardo, no endereço:</w:t>
      </w:r>
    </w:p>
    <w:p w14:paraId="7ED5C436" w14:textId="77777777" w:rsidR="006B15CA" w:rsidRPr="0007421B" w:rsidRDefault="006B15CA" w:rsidP="006B15CA">
      <w:pPr>
        <w:rPr>
          <w:rFonts w:ascii="Arial" w:hAnsi="Arial" w:cs="Arial"/>
        </w:rPr>
      </w:pPr>
      <w:r w:rsidRPr="0007421B">
        <w:rPr>
          <w:rFonts w:ascii="Arial" w:hAnsi="Arial" w:cs="Arial"/>
        </w:rPr>
        <w:t>https://www.rotaryclubribasdoriopardo.org.br/home-clube</w:t>
      </w:r>
    </w:p>
    <w:p w14:paraId="69D53A22" w14:textId="77777777" w:rsidR="006B15CA" w:rsidRPr="0007421B" w:rsidRDefault="006B15CA" w:rsidP="006B15CA">
      <w:pPr>
        <w:rPr>
          <w:rFonts w:ascii="Arial" w:hAnsi="Arial" w:cs="Arial"/>
        </w:rPr>
      </w:pPr>
      <w:r w:rsidRPr="0007421B">
        <w:rPr>
          <w:rFonts w:ascii="Arial" w:hAnsi="Arial" w:cs="Arial"/>
        </w:rPr>
        <w:t>As informações serão atualizadas de forma contínua durante a execução do projeto e ao seu encerramento, garantindo acesso amplo à sociedade e aos órgãos de controle, em conformidade com a Normativa nº 52/2026 do TCE-MS.</w:t>
      </w:r>
    </w:p>
    <w:p w14:paraId="3424278F" w14:textId="75271B11" w:rsidR="006B15CA" w:rsidRPr="00A315D6" w:rsidRDefault="00A315D6" w:rsidP="00A315D6">
      <w:pPr>
        <w:pStyle w:val="PargrafodaLista"/>
        <w:numPr>
          <w:ilvl w:val="1"/>
          <w:numId w:val="16"/>
        </w:numPr>
        <w:rPr>
          <w:rFonts w:ascii="Arial" w:hAnsi="Arial" w:cs="Arial"/>
        </w:rPr>
      </w:pPr>
      <w:r>
        <w:rPr>
          <w:rFonts w:ascii="Arial" w:hAnsi="Arial" w:cs="Arial"/>
        </w:rPr>
        <w:t xml:space="preserve">- </w:t>
      </w:r>
      <w:r w:rsidR="006B15CA" w:rsidRPr="00A315D6">
        <w:rPr>
          <w:rFonts w:ascii="Arial" w:hAnsi="Arial" w:cs="Arial"/>
        </w:rPr>
        <w:t>ORIGEM DOS RECURSOS</w:t>
      </w:r>
    </w:p>
    <w:p w14:paraId="6A0E606E" w14:textId="77777777" w:rsidR="006B15CA" w:rsidRPr="0007421B" w:rsidRDefault="006B15CA" w:rsidP="006B15CA">
      <w:pPr>
        <w:rPr>
          <w:rFonts w:ascii="Arial" w:hAnsi="Arial" w:cs="Arial"/>
        </w:rPr>
      </w:pPr>
      <w:r w:rsidRPr="0007421B">
        <w:rPr>
          <w:rFonts w:ascii="Arial" w:hAnsi="Arial" w:cs="Arial"/>
        </w:rPr>
        <w:t>Recursos provenientes de emenda impositiva coletiva dos vereadores da Câmara Municipal.</w:t>
      </w:r>
    </w:p>
    <w:p w14:paraId="34E9CF67" w14:textId="42E88386" w:rsidR="006B15CA" w:rsidRPr="0007421B" w:rsidRDefault="006B15CA" w:rsidP="006B15CA">
      <w:pPr>
        <w:rPr>
          <w:rFonts w:ascii="Arial" w:hAnsi="Arial" w:cs="Arial"/>
        </w:rPr>
      </w:pPr>
      <w:r w:rsidRPr="0007421B">
        <w:rPr>
          <w:rFonts w:ascii="Arial" w:hAnsi="Arial" w:cs="Arial"/>
        </w:rPr>
        <w:t>  </w:t>
      </w:r>
    </w:p>
    <w:p w14:paraId="08C6634F" w14:textId="07BEC23C" w:rsidR="006B15CA" w:rsidRPr="0007421B" w:rsidRDefault="006B15CA" w:rsidP="006B15CA">
      <w:pPr>
        <w:rPr>
          <w:rFonts w:ascii="Arial" w:hAnsi="Arial" w:cs="Arial"/>
        </w:rPr>
      </w:pPr>
      <w:r w:rsidRPr="0007421B">
        <w:rPr>
          <w:rFonts w:ascii="Arial" w:hAnsi="Arial" w:cs="Arial"/>
        </w:rPr>
        <w:t xml:space="preserve">Ribas do Rio Pardo/MS, </w:t>
      </w:r>
      <w:r w:rsidR="00175BF7" w:rsidRPr="0007421B">
        <w:rPr>
          <w:rFonts w:ascii="Arial" w:hAnsi="Arial" w:cs="Arial"/>
        </w:rPr>
        <w:t>08</w:t>
      </w:r>
      <w:r w:rsidRPr="0007421B">
        <w:rPr>
          <w:rFonts w:ascii="Arial" w:hAnsi="Arial" w:cs="Arial"/>
        </w:rPr>
        <w:t xml:space="preserve"> de </w:t>
      </w:r>
      <w:r w:rsidR="00175BF7" w:rsidRPr="0007421B">
        <w:rPr>
          <w:rFonts w:ascii="Arial" w:hAnsi="Arial" w:cs="Arial"/>
        </w:rPr>
        <w:t>junho</w:t>
      </w:r>
      <w:r w:rsidRPr="0007421B">
        <w:rPr>
          <w:rFonts w:ascii="Arial" w:hAnsi="Arial" w:cs="Arial"/>
        </w:rPr>
        <w:t xml:space="preserve"> de 2026</w:t>
      </w:r>
    </w:p>
    <w:p w14:paraId="588598F6" w14:textId="77777777" w:rsidR="00175BF7" w:rsidRPr="0007421B" w:rsidRDefault="00175BF7" w:rsidP="00175BF7">
      <w:pPr>
        <w:pStyle w:val="Ttulo3"/>
        <w:spacing w:before="178"/>
        <w:jc w:val="center"/>
        <w:rPr>
          <w:rFonts w:ascii="Arial" w:hAnsi="Arial" w:cs="Arial"/>
          <w:b/>
          <w:bCs/>
          <w:color w:val="auto"/>
          <w:sz w:val="22"/>
          <w:szCs w:val="22"/>
        </w:rPr>
      </w:pPr>
      <w:r w:rsidRPr="0007421B">
        <w:rPr>
          <w:rFonts w:ascii="Arial" w:hAnsi="Arial" w:cs="Arial"/>
          <w:b/>
          <w:bCs/>
          <w:color w:val="auto"/>
          <w:sz w:val="22"/>
          <w:szCs w:val="22"/>
        </w:rPr>
        <w:t>Laurita</w:t>
      </w:r>
      <w:r w:rsidRPr="0007421B">
        <w:rPr>
          <w:rFonts w:ascii="Arial" w:hAnsi="Arial" w:cs="Arial"/>
          <w:b/>
          <w:bCs/>
          <w:color w:val="auto"/>
          <w:spacing w:val="-4"/>
          <w:sz w:val="22"/>
          <w:szCs w:val="22"/>
        </w:rPr>
        <w:t xml:space="preserve"> </w:t>
      </w:r>
      <w:r w:rsidRPr="0007421B">
        <w:rPr>
          <w:rFonts w:ascii="Arial" w:hAnsi="Arial" w:cs="Arial"/>
          <w:b/>
          <w:bCs/>
          <w:color w:val="auto"/>
          <w:sz w:val="22"/>
          <w:szCs w:val="22"/>
        </w:rPr>
        <w:t>Garcia</w:t>
      </w:r>
      <w:r w:rsidRPr="0007421B">
        <w:rPr>
          <w:rFonts w:ascii="Arial" w:hAnsi="Arial" w:cs="Arial"/>
          <w:b/>
          <w:bCs/>
          <w:color w:val="auto"/>
          <w:spacing w:val="-2"/>
          <w:sz w:val="22"/>
          <w:szCs w:val="22"/>
        </w:rPr>
        <w:t xml:space="preserve"> </w:t>
      </w:r>
      <w:r w:rsidRPr="0007421B">
        <w:rPr>
          <w:rFonts w:ascii="Arial" w:hAnsi="Arial" w:cs="Arial"/>
          <w:b/>
          <w:bCs/>
          <w:color w:val="auto"/>
          <w:sz w:val="22"/>
          <w:szCs w:val="22"/>
        </w:rPr>
        <w:t>da</w:t>
      </w:r>
      <w:r w:rsidRPr="0007421B">
        <w:rPr>
          <w:rFonts w:ascii="Arial" w:hAnsi="Arial" w:cs="Arial"/>
          <w:b/>
          <w:bCs/>
          <w:color w:val="auto"/>
          <w:spacing w:val="-3"/>
          <w:sz w:val="22"/>
          <w:szCs w:val="22"/>
        </w:rPr>
        <w:t xml:space="preserve"> </w:t>
      </w:r>
      <w:r w:rsidRPr="0007421B">
        <w:rPr>
          <w:rFonts w:ascii="Arial" w:hAnsi="Arial" w:cs="Arial"/>
          <w:b/>
          <w:bCs/>
          <w:color w:val="auto"/>
          <w:spacing w:val="-2"/>
          <w:sz w:val="22"/>
          <w:szCs w:val="22"/>
        </w:rPr>
        <w:t>Silva</w:t>
      </w:r>
    </w:p>
    <w:p w14:paraId="184A0371" w14:textId="77777777" w:rsidR="00175BF7" w:rsidRPr="0007421B" w:rsidRDefault="00175BF7" w:rsidP="00175BF7">
      <w:pPr>
        <w:pStyle w:val="Corpodetexto"/>
        <w:spacing w:before="7"/>
        <w:ind w:left="259"/>
        <w:jc w:val="center"/>
        <w:rPr>
          <w:rFonts w:ascii="Arial" w:hAnsi="Arial" w:cs="Arial"/>
          <w:sz w:val="22"/>
          <w:szCs w:val="22"/>
        </w:rPr>
      </w:pPr>
      <w:r w:rsidRPr="0007421B">
        <w:rPr>
          <w:rFonts w:ascii="Arial" w:hAnsi="Arial" w:cs="Arial"/>
          <w:spacing w:val="-2"/>
          <w:sz w:val="22"/>
          <w:szCs w:val="22"/>
        </w:rPr>
        <w:t>Presidente</w:t>
      </w:r>
    </w:p>
    <w:p w14:paraId="7C8E857C" w14:textId="77777777" w:rsidR="00916E31" w:rsidRPr="0007421B" w:rsidRDefault="00916E31">
      <w:pPr>
        <w:rPr>
          <w:rFonts w:ascii="Arial" w:hAnsi="Arial" w:cs="Arial"/>
        </w:rPr>
      </w:pPr>
    </w:p>
    <w:sectPr w:rsidR="00916E31" w:rsidRPr="0007421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0233A"/>
    <w:multiLevelType w:val="multilevel"/>
    <w:tmpl w:val="B0D8FF36"/>
    <w:lvl w:ilvl="0">
      <w:start w:val="1"/>
      <w:numFmt w:val="bullet"/>
      <w:lvlText w:val=""/>
      <w:lvlJc w:val="left"/>
      <w:pPr>
        <w:tabs>
          <w:tab w:val="num" w:pos="720"/>
        </w:tabs>
        <w:ind w:left="720" w:hanging="360"/>
      </w:pPr>
      <w:rPr>
        <w:rFonts w:ascii="Symbol" w:hAnsi="Symbol" w:hint="default"/>
        <w:sz w:val="20"/>
      </w:rPr>
    </w:lvl>
    <w:lvl w:ilvl="1">
      <w:start w:val="1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843031"/>
    <w:multiLevelType w:val="multilevel"/>
    <w:tmpl w:val="F3967D3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5D56B1"/>
    <w:multiLevelType w:val="multilevel"/>
    <w:tmpl w:val="30B6334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3C5076"/>
    <w:multiLevelType w:val="multilevel"/>
    <w:tmpl w:val="2D149D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D8261F"/>
    <w:multiLevelType w:val="hybridMultilevel"/>
    <w:tmpl w:val="6F465512"/>
    <w:lvl w:ilvl="0" w:tplc="0212DEB0">
      <w:start w:val="1"/>
      <w:numFmt w:val="decimal"/>
      <w:lvlText w:val="%1"/>
      <w:lvlJc w:val="left"/>
      <w:pPr>
        <w:ind w:left="528" w:hanging="270"/>
      </w:pPr>
      <w:rPr>
        <w:rFonts w:ascii="Arial MT" w:eastAsia="Arial MT" w:hAnsi="Arial MT" w:cs="Arial MT" w:hint="default"/>
        <w:b w:val="0"/>
        <w:bCs w:val="0"/>
        <w:i w:val="0"/>
        <w:iCs w:val="0"/>
        <w:color w:val="0E4660"/>
        <w:spacing w:val="0"/>
        <w:w w:val="100"/>
        <w:sz w:val="32"/>
        <w:szCs w:val="32"/>
        <w:lang w:val="pt-PT" w:eastAsia="en-US" w:bidi="ar-SA"/>
      </w:rPr>
    </w:lvl>
    <w:lvl w:ilvl="1" w:tplc="C728FB02">
      <w:numFmt w:val="bullet"/>
      <w:lvlText w:val=""/>
      <w:lvlJc w:val="left"/>
      <w:pPr>
        <w:ind w:left="980" w:hanging="360"/>
      </w:pPr>
      <w:rPr>
        <w:rFonts w:ascii="Symbol" w:eastAsia="Symbol" w:hAnsi="Symbol" w:cs="Symbol" w:hint="default"/>
        <w:b w:val="0"/>
        <w:bCs w:val="0"/>
        <w:i w:val="0"/>
        <w:iCs w:val="0"/>
        <w:spacing w:val="0"/>
        <w:w w:val="100"/>
        <w:sz w:val="24"/>
        <w:szCs w:val="24"/>
        <w:lang w:val="pt-PT" w:eastAsia="en-US" w:bidi="ar-SA"/>
      </w:rPr>
    </w:lvl>
    <w:lvl w:ilvl="2" w:tplc="182E1744">
      <w:numFmt w:val="bullet"/>
      <w:lvlText w:val="•"/>
      <w:lvlJc w:val="left"/>
      <w:pPr>
        <w:ind w:left="1911" w:hanging="360"/>
      </w:pPr>
      <w:rPr>
        <w:rFonts w:hint="default"/>
        <w:lang w:val="pt-PT" w:eastAsia="en-US" w:bidi="ar-SA"/>
      </w:rPr>
    </w:lvl>
    <w:lvl w:ilvl="3" w:tplc="0972D034">
      <w:numFmt w:val="bullet"/>
      <w:lvlText w:val="•"/>
      <w:lvlJc w:val="left"/>
      <w:pPr>
        <w:ind w:left="2842" w:hanging="360"/>
      </w:pPr>
      <w:rPr>
        <w:rFonts w:hint="default"/>
        <w:lang w:val="pt-PT" w:eastAsia="en-US" w:bidi="ar-SA"/>
      </w:rPr>
    </w:lvl>
    <w:lvl w:ilvl="4" w:tplc="FE8AA3CC">
      <w:numFmt w:val="bullet"/>
      <w:lvlText w:val="•"/>
      <w:lvlJc w:val="left"/>
      <w:pPr>
        <w:ind w:left="3773" w:hanging="360"/>
      </w:pPr>
      <w:rPr>
        <w:rFonts w:hint="default"/>
        <w:lang w:val="pt-PT" w:eastAsia="en-US" w:bidi="ar-SA"/>
      </w:rPr>
    </w:lvl>
    <w:lvl w:ilvl="5" w:tplc="66880960">
      <w:numFmt w:val="bullet"/>
      <w:lvlText w:val="•"/>
      <w:lvlJc w:val="left"/>
      <w:pPr>
        <w:ind w:left="4704" w:hanging="360"/>
      </w:pPr>
      <w:rPr>
        <w:rFonts w:hint="default"/>
        <w:lang w:val="pt-PT" w:eastAsia="en-US" w:bidi="ar-SA"/>
      </w:rPr>
    </w:lvl>
    <w:lvl w:ilvl="6" w:tplc="E3F859FC">
      <w:numFmt w:val="bullet"/>
      <w:lvlText w:val="•"/>
      <w:lvlJc w:val="left"/>
      <w:pPr>
        <w:ind w:left="5635" w:hanging="360"/>
      </w:pPr>
      <w:rPr>
        <w:rFonts w:hint="default"/>
        <w:lang w:val="pt-PT" w:eastAsia="en-US" w:bidi="ar-SA"/>
      </w:rPr>
    </w:lvl>
    <w:lvl w:ilvl="7" w:tplc="7B503634">
      <w:numFmt w:val="bullet"/>
      <w:lvlText w:val="•"/>
      <w:lvlJc w:val="left"/>
      <w:pPr>
        <w:ind w:left="6566" w:hanging="360"/>
      </w:pPr>
      <w:rPr>
        <w:rFonts w:hint="default"/>
        <w:lang w:val="pt-PT" w:eastAsia="en-US" w:bidi="ar-SA"/>
      </w:rPr>
    </w:lvl>
    <w:lvl w:ilvl="8" w:tplc="D53CE088">
      <w:numFmt w:val="bullet"/>
      <w:lvlText w:val="•"/>
      <w:lvlJc w:val="left"/>
      <w:pPr>
        <w:ind w:left="7497" w:hanging="360"/>
      </w:pPr>
      <w:rPr>
        <w:rFonts w:hint="default"/>
        <w:lang w:val="pt-PT" w:eastAsia="en-US" w:bidi="ar-SA"/>
      </w:rPr>
    </w:lvl>
  </w:abstractNum>
  <w:abstractNum w:abstractNumId="5" w15:restartNumberingAfterBreak="0">
    <w:nsid w:val="102C28A0"/>
    <w:multiLevelType w:val="multilevel"/>
    <w:tmpl w:val="6DC23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7A42EF"/>
    <w:multiLevelType w:val="multilevel"/>
    <w:tmpl w:val="1F3C891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694BF9"/>
    <w:multiLevelType w:val="multilevel"/>
    <w:tmpl w:val="CA26A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8F0B59"/>
    <w:multiLevelType w:val="multilevel"/>
    <w:tmpl w:val="07B28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464B4E"/>
    <w:multiLevelType w:val="multilevel"/>
    <w:tmpl w:val="8348C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291507"/>
    <w:multiLevelType w:val="multilevel"/>
    <w:tmpl w:val="AF968BD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6B214E"/>
    <w:multiLevelType w:val="multilevel"/>
    <w:tmpl w:val="B908ED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6FB7318"/>
    <w:multiLevelType w:val="multilevel"/>
    <w:tmpl w:val="41C22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894CFE"/>
    <w:multiLevelType w:val="multilevel"/>
    <w:tmpl w:val="01D82D2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006FFE"/>
    <w:multiLevelType w:val="multilevel"/>
    <w:tmpl w:val="851E6F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09C66AC"/>
    <w:multiLevelType w:val="multilevel"/>
    <w:tmpl w:val="550281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3136408"/>
    <w:multiLevelType w:val="multilevel"/>
    <w:tmpl w:val="C2FA7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3641A3"/>
    <w:multiLevelType w:val="multilevel"/>
    <w:tmpl w:val="9B36D54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115699A"/>
    <w:multiLevelType w:val="hybridMultilevel"/>
    <w:tmpl w:val="33909E1C"/>
    <w:lvl w:ilvl="0" w:tplc="04160001">
      <w:start w:val="1"/>
      <w:numFmt w:val="bullet"/>
      <w:lvlText w:val=""/>
      <w:lvlJc w:val="left"/>
      <w:pPr>
        <w:ind w:left="1095" w:hanging="360"/>
      </w:pPr>
      <w:rPr>
        <w:rFonts w:ascii="Symbol" w:hAnsi="Symbol" w:hint="default"/>
      </w:rPr>
    </w:lvl>
    <w:lvl w:ilvl="1" w:tplc="04160003" w:tentative="1">
      <w:start w:val="1"/>
      <w:numFmt w:val="bullet"/>
      <w:lvlText w:val="o"/>
      <w:lvlJc w:val="left"/>
      <w:pPr>
        <w:ind w:left="1815" w:hanging="360"/>
      </w:pPr>
      <w:rPr>
        <w:rFonts w:ascii="Courier New" w:hAnsi="Courier New" w:cs="Courier New" w:hint="default"/>
      </w:rPr>
    </w:lvl>
    <w:lvl w:ilvl="2" w:tplc="04160005" w:tentative="1">
      <w:start w:val="1"/>
      <w:numFmt w:val="bullet"/>
      <w:lvlText w:val=""/>
      <w:lvlJc w:val="left"/>
      <w:pPr>
        <w:ind w:left="2535" w:hanging="360"/>
      </w:pPr>
      <w:rPr>
        <w:rFonts w:ascii="Wingdings" w:hAnsi="Wingdings" w:hint="default"/>
      </w:rPr>
    </w:lvl>
    <w:lvl w:ilvl="3" w:tplc="04160001" w:tentative="1">
      <w:start w:val="1"/>
      <w:numFmt w:val="bullet"/>
      <w:lvlText w:val=""/>
      <w:lvlJc w:val="left"/>
      <w:pPr>
        <w:ind w:left="3255" w:hanging="360"/>
      </w:pPr>
      <w:rPr>
        <w:rFonts w:ascii="Symbol" w:hAnsi="Symbol" w:hint="default"/>
      </w:rPr>
    </w:lvl>
    <w:lvl w:ilvl="4" w:tplc="04160003" w:tentative="1">
      <w:start w:val="1"/>
      <w:numFmt w:val="bullet"/>
      <w:lvlText w:val="o"/>
      <w:lvlJc w:val="left"/>
      <w:pPr>
        <w:ind w:left="3975" w:hanging="360"/>
      </w:pPr>
      <w:rPr>
        <w:rFonts w:ascii="Courier New" w:hAnsi="Courier New" w:cs="Courier New" w:hint="default"/>
      </w:rPr>
    </w:lvl>
    <w:lvl w:ilvl="5" w:tplc="04160005" w:tentative="1">
      <w:start w:val="1"/>
      <w:numFmt w:val="bullet"/>
      <w:lvlText w:val=""/>
      <w:lvlJc w:val="left"/>
      <w:pPr>
        <w:ind w:left="4695" w:hanging="360"/>
      </w:pPr>
      <w:rPr>
        <w:rFonts w:ascii="Wingdings" w:hAnsi="Wingdings" w:hint="default"/>
      </w:rPr>
    </w:lvl>
    <w:lvl w:ilvl="6" w:tplc="04160001" w:tentative="1">
      <w:start w:val="1"/>
      <w:numFmt w:val="bullet"/>
      <w:lvlText w:val=""/>
      <w:lvlJc w:val="left"/>
      <w:pPr>
        <w:ind w:left="5415" w:hanging="360"/>
      </w:pPr>
      <w:rPr>
        <w:rFonts w:ascii="Symbol" w:hAnsi="Symbol" w:hint="default"/>
      </w:rPr>
    </w:lvl>
    <w:lvl w:ilvl="7" w:tplc="04160003" w:tentative="1">
      <w:start w:val="1"/>
      <w:numFmt w:val="bullet"/>
      <w:lvlText w:val="o"/>
      <w:lvlJc w:val="left"/>
      <w:pPr>
        <w:ind w:left="6135" w:hanging="360"/>
      </w:pPr>
      <w:rPr>
        <w:rFonts w:ascii="Courier New" w:hAnsi="Courier New" w:cs="Courier New" w:hint="default"/>
      </w:rPr>
    </w:lvl>
    <w:lvl w:ilvl="8" w:tplc="04160005" w:tentative="1">
      <w:start w:val="1"/>
      <w:numFmt w:val="bullet"/>
      <w:lvlText w:val=""/>
      <w:lvlJc w:val="left"/>
      <w:pPr>
        <w:ind w:left="6855" w:hanging="360"/>
      </w:pPr>
      <w:rPr>
        <w:rFonts w:ascii="Wingdings" w:hAnsi="Wingdings" w:hint="default"/>
      </w:rPr>
    </w:lvl>
  </w:abstractNum>
  <w:abstractNum w:abstractNumId="19" w15:restartNumberingAfterBreak="0">
    <w:nsid w:val="64666794"/>
    <w:multiLevelType w:val="hybridMultilevel"/>
    <w:tmpl w:val="C3EA75A0"/>
    <w:lvl w:ilvl="0" w:tplc="C728FB02">
      <w:numFmt w:val="bullet"/>
      <w:lvlText w:val=""/>
      <w:lvlJc w:val="left"/>
      <w:pPr>
        <w:ind w:left="980" w:hanging="360"/>
      </w:pPr>
      <w:rPr>
        <w:rFonts w:ascii="Symbol" w:eastAsia="Symbol" w:hAnsi="Symbol" w:cs="Symbol" w:hint="default"/>
        <w:b w:val="0"/>
        <w:bCs w:val="0"/>
        <w:i w:val="0"/>
        <w:iCs w:val="0"/>
        <w:spacing w:val="0"/>
        <w:w w:val="100"/>
        <w:sz w:val="24"/>
        <w:szCs w:val="24"/>
        <w:lang w:val="pt-PT" w:eastAsia="en-US" w:bidi="ar-SA"/>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684A2857"/>
    <w:multiLevelType w:val="multilevel"/>
    <w:tmpl w:val="891A5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9CB513D"/>
    <w:multiLevelType w:val="multilevel"/>
    <w:tmpl w:val="B400F15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A644702"/>
    <w:multiLevelType w:val="multilevel"/>
    <w:tmpl w:val="90FA5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B9742C0"/>
    <w:multiLevelType w:val="multilevel"/>
    <w:tmpl w:val="064A995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43846B2"/>
    <w:multiLevelType w:val="multilevel"/>
    <w:tmpl w:val="BA12E5F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AA42AC6"/>
    <w:multiLevelType w:val="hybridMultilevel"/>
    <w:tmpl w:val="3D0A18AE"/>
    <w:lvl w:ilvl="0" w:tplc="0E72738E">
      <w:start w:val="1"/>
      <w:numFmt w:val="decimal"/>
      <w:lvlText w:val="%1."/>
      <w:lvlJc w:val="left"/>
      <w:pPr>
        <w:ind w:left="980" w:hanging="360"/>
      </w:pPr>
      <w:rPr>
        <w:rFonts w:ascii="Arial MT" w:eastAsia="Arial MT" w:hAnsi="Arial MT" w:cs="Arial MT" w:hint="default"/>
        <w:b w:val="0"/>
        <w:bCs w:val="0"/>
        <w:i w:val="0"/>
        <w:iCs w:val="0"/>
        <w:spacing w:val="0"/>
        <w:w w:val="100"/>
        <w:sz w:val="24"/>
        <w:szCs w:val="24"/>
        <w:lang w:val="pt-PT" w:eastAsia="en-US" w:bidi="ar-SA"/>
      </w:rPr>
    </w:lvl>
    <w:lvl w:ilvl="1" w:tplc="6F905320">
      <w:numFmt w:val="bullet"/>
      <w:lvlText w:val="•"/>
      <w:lvlJc w:val="left"/>
      <w:pPr>
        <w:ind w:left="1818" w:hanging="360"/>
      </w:pPr>
      <w:rPr>
        <w:rFonts w:hint="default"/>
        <w:lang w:val="pt-PT" w:eastAsia="en-US" w:bidi="ar-SA"/>
      </w:rPr>
    </w:lvl>
    <w:lvl w:ilvl="2" w:tplc="5A0007AE">
      <w:numFmt w:val="bullet"/>
      <w:lvlText w:val="•"/>
      <w:lvlJc w:val="left"/>
      <w:pPr>
        <w:ind w:left="2656" w:hanging="360"/>
      </w:pPr>
      <w:rPr>
        <w:rFonts w:hint="default"/>
        <w:lang w:val="pt-PT" w:eastAsia="en-US" w:bidi="ar-SA"/>
      </w:rPr>
    </w:lvl>
    <w:lvl w:ilvl="3" w:tplc="EB5251BE">
      <w:numFmt w:val="bullet"/>
      <w:lvlText w:val="•"/>
      <w:lvlJc w:val="left"/>
      <w:pPr>
        <w:ind w:left="3494" w:hanging="360"/>
      </w:pPr>
      <w:rPr>
        <w:rFonts w:hint="default"/>
        <w:lang w:val="pt-PT" w:eastAsia="en-US" w:bidi="ar-SA"/>
      </w:rPr>
    </w:lvl>
    <w:lvl w:ilvl="4" w:tplc="66C4D92A">
      <w:numFmt w:val="bullet"/>
      <w:lvlText w:val="•"/>
      <w:lvlJc w:val="left"/>
      <w:pPr>
        <w:ind w:left="4332" w:hanging="360"/>
      </w:pPr>
      <w:rPr>
        <w:rFonts w:hint="default"/>
        <w:lang w:val="pt-PT" w:eastAsia="en-US" w:bidi="ar-SA"/>
      </w:rPr>
    </w:lvl>
    <w:lvl w:ilvl="5" w:tplc="DBFC0C9C">
      <w:numFmt w:val="bullet"/>
      <w:lvlText w:val="•"/>
      <w:lvlJc w:val="left"/>
      <w:pPr>
        <w:ind w:left="5170" w:hanging="360"/>
      </w:pPr>
      <w:rPr>
        <w:rFonts w:hint="default"/>
        <w:lang w:val="pt-PT" w:eastAsia="en-US" w:bidi="ar-SA"/>
      </w:rPr>
    </w:lvl>
    <w:lvl w:ilvl="6" w:tplc="16E24CCE">
      <w:numFmt w:val="bullet"/>
      <w:lvlText w:val="•"/>
      <w:lvlJc w:val="left"/>
      <w:pPr>
        <w:ind w:left="6008" w:hanging="360"/>
      </w:pPr>
      <w:rPr>
        <w:rFonts w:hint="default"/>
        <w:lang w:val="pt-PT" w:eastAsia="en-US" w:bidi="ar-SA"/>
      </w:rPr>
    </w:lvl>
    <w:lvl w:ilvl="7" w:tplc="FD343CF2">
      <w:numFmt w:val="bullet"/>
      <w:lvlText w:val="•"/>
      <w:lvlJc w:val="left"/>
      <w:pPr>
        <w:ind w:left="6846" w:hanging="360"/>
      </w:pPr>
      <w:rPr>
        <w:rFonts w:hint="default"/>
        <w:lang w:val="pt-PT" w:eastAsia="en-US" w:bidi="ar-SA"/>
      </w:rPr>
    </w:lvl>
    <w:lvl w:ilvl="8" w:tplc="728CCA66">
      <w:numFmt w:val="bullet"/>
      <w:lvlText w:val="•"/>
      <w:lvlJc w:val="left"/>
      <w:pPr>
        <w:ind w:left="7684" w:hanging="360"/>
      </w:pPr>
      <w:rPr>
        <w:rFonts w:hint="default"/>
        <w:lang w:val="pt-PT" w:eastAsia="en-US" w:bidi="ar-SA"/>
      </w:rPr>
    </w:lvl>
  </w:abstractNum>
  <w:num w:numId="1">
    <w:abstractNumId w:val="22"/>
  </w:num>
  <w:num w:numId="2">
    <w:abstractNumId w:val="5"/>
  </w:num>
  <w:num w:numId="3">
    <w:abstractNumId w:val="11"/>
  </w:num>
  <w:num w:numId="4">
    <w:abstractNumId w:val="3"/>
  </w:num>
  <w:num w:numId="5">
    <w:abstractNumId w:val="14"/>
  </w:num>
  <w:num w:numId="6">
    <w:abstractNumId w:val="8"/>
  </w:num>
  <w:num w:numId="7">
    <w:abstractNumId w:val="15"/>
  </w:num>
  <w:num w:numId="8">
    <w:abstractNumId w:val="17"/>
  </w:num>
  <w:num w:numId="9">
    <w:abstractNumId w:val="21"/>
  </w:num>
  <w:num w:numId="10">
    <w:abstractNumId w:val="1"/>
  </w:num>
  <w:num w:numId="11">
    <w:abstractNumId w:val="7"/>
  </w:num>
  <w:num w:numId="12">
    <w:abstractNumId w:val="6"/>
  </w:num>
  <w:num w:numId="13">
    <w:abstractNumId w:val="24"/>
  </w:num>
  <w:num w:numId="14">
    <w:abstractNumId w:val="9"/>
  </w:num>
  <w:num w:numId="15">
    <w:abstractNumId w:val="20"/>
  </w:num>
  <w:num w:numId="16">
    <w:abstractNumId w:val="0"/>
  </w:num>
  <w:num w:numId="17">
    <w:abstractNumId w:val="13"/>
  </w:num>
  <w:num w:numId="18">
    <w:abstractNumId w:val="16"/>
  </w:num>
  <w:num w:numId="19">
    <w:abstractNumId w:val="10"/>
  </w:num>
  <w:num w:numId="20">
    <w:abstractNumId w:val="23"/>
  </w:num>
  <w:num w:numId="21">
    <w:abstractNumId w:val="2"/>
  </w:num>
  <w:num w:numId="22">
    <w:abstractNumId w:val="12"/>
  </w:num>
  <w:num w:numId="23">
    <w:abstractNumId w:val="4"/>
  </w:num>
  <w:num w:numId="24">
    <w:abstractNumId w:val="18"/>
  </w:num>
  <w:num w:numId="25">
    <w:abstractNumId w:val="25"/>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5CA"/>
    <w:rsid w:val="0007421B"/>
    <w:rsid w:val="00175BF7"/>
    <w:rsid w:val="004A3BEE"/>
    <w:rsid w:val="00610ADD"/>
    <w:rsid w:val="006B15CA"/>
    <w:rsid w:val="007B63CF"/>
    <w:rsid w:val="00840FFD"/>
    <w:rsid w:val="00856565"/>
    <w:rsid w:val="00916E31"/>
    <w:rsid w:val="009F3869"/>
    <w:rsid w:val="00A315D6"/>
    <w:rsid w:val="00B6404F"/>
    <w:rsid w:val="00BF6C53"/>
    <w:rsid w:val="00C32D49"/>
    <w:rsid w:val="00C377DC"/>
    <w:rsid w:val="00EA57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1B6E0"/>
  <w15:chartTrackingRefBased/>
  <w15:docId w15:val="{B64C969A-F2C6-46F4-A98C-CF4AF343A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6B15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6B15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6B15CA"/>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6B15CA"/>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6B15CA"/>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6B15C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6B15C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6B15C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6B15CA"/>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B15CA"/>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rsid w:val="006B15CA"/>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6B15CA"/>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6B15CA"/>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6B15CA"/>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6B15CA"/>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6B15CA"/>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6B15CA"/>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6B15CA"/>
    <w:rPr>
      <w:rFonts w:eastAsiaTheme="majorEastAsia" w:cstheme="majorBidi"/>
      <w:color w:val="272727" w:themeColor="text1" w:themeTint="D8"/>
    </w:rPr>
  </w:style>
  <w:style w:type="paragraph" w:styleId="Ttulo">
    <w:name w:val="Title"/>
    <w:basedOn w:val="Normal"/>
    <w:next w:val="Normal"/>
    <w:link w:val="TtuloChar"/>
    <w:uiPriority w:val="10"/>
    <w:qFormat/>
    <w:rsid w:val="006B15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6B15C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6B15CA"/>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6B15CA"/>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6B15CA"/>
    <w:pPr>
      <w:spacing w:before="160"/>
      <w:jc w:val="center"/>
    </w:pPr>
    <w:rPr>
      <w:i/>
      <w:iCs/>
      <w:color w:val="404040" w:themeColor="text1" w:themeTint="BF"/>
    </w:rPr>
  </w:style>
  <w:style w:type="character" w:customStyle="1" w:styleId="CitaoChar">
    <w:name w:val="Citação Char"/>
    <w:basedOn w:val="Fontepargpadro"/>
    <w:link w:val="Citao"/>
    <w:uiPriority w:val="29"/>
    <w:rsid w:val="006B15CA"/>
    <w:rPr>
      <w:i/>
      <w:iCs/>
      <w:color w:val="404040" w:themeColor="text1" w:themeTint="BF"/>
    </w:rPr>
  </w:style>
  <w:style w:type="paragraph" w:styleId="PargrafodaLista">
    <w:name w:val="List Paragraph"/>
    <w:basedOn w:val="Normal"/>
    <w:uiPriority w:val="1"/>
    <w:qFormat/>
    <w:rsid w:val="006B15CA"/>
    <w:pPr>
      <w:ind w:left="720"/>
      <w:contextualSpacing/>
    </w:pPr>
  </w:style>
  <w:style w:type="character" w:styleId="nfaseIntensa">
    <w:name w:val="Intense Emphasis"/>
    <w:basedOn w:val="Fontepargpadro"/>
    <w:uiPriority w:val="21"/>
    <w:qFormat/>
    <w:rsid w:val="006B15CA"/>
    <w:rPr>
      <w:i/>
      <w:iCs/>
      <w:color w:val="2F5496" w:themeColor="accent1" w:themeShade="BF"/>
    </w:rPr>
  </w:style>
  <w:style w:type="paragraph" w:styleId="CitaoIntensa">
    <w:name w:val="Intense Quote"/>
    <w:basedOn w:val="Normal"/>
    <w:next w:val="Normal"/>
    <w:link w:val="CitaoIntensaChar"/>
    <w:uiPriority w:val="30"/>
    <w:qFormat/>
    <w:rsid w:val="006B15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6B15CA"/>
    <w:rPr>
      <w:i/>
      <w:iCs/>
      <w:color w:val="2F5496" w:themeColor="accent1" w:themeShade="BF"/>
    </w:rPr>
  </w:style>
  <w:style w:type="character" w:styleId="RefernciaIntensa">
    <w:name w:val="Intense Reference"/>
    <w:basedOn w:val="Fontepargpadro"/>
    <w:uiPriority w:val="32"/>
    <w:qFormat/>
    <w:rsid w:val="006B15CA"/>
    <w:rPr>
      <w:b/>
      <w:bCs/>
      <w:smallCaps/>
      <w:color w:val="2F5496" w:themeColor="accent1" w:themeShade="BF"/>
      <w:spacing w:val="5"/>
    </w:rPr>
  </w:style>
  <w:style w:type="paragraph" w:styleId="Corpodetexto">
    <w:name w:val="Body Text"/>
    <w:basedOn w:val="Normal"/>
    <w:link w:val="CorpodetextoChar"/>
    <w:uiPriority w:val="1"/>
    <w:qFormat/>
    <w:rsid w:val="00B6404F"/>
    <w:pPr>
      <w:widowControl w:val="0"/>
      <w:autoSpaceDE w:val="0"/>
      <w:autoSpaceDN w:val="0"/>
      <w:spacing w:after="0" w:line="240" w:lineRule="auto"/>
    </w:pPr>
    <w:rPr>
      <w:rFonts w:ascii="Times New Roman" w:eastAsia="Times New Roman" w:hAnsi="Times New Roman" w:cs="Times New Roman"/>
      <w:kern w:val="0"/>
      <w:sz w:val="20"/>
      <w:szCs w:val="20"/>
      <w:lang w:val="pt-PT"/>
      <w14:ligatures w14:val="none"/>
    </w:rPr>
  </w:style>
  <w:style w:type="character" w:customStyle="1" w:styleId="CorpodetextoChar">
    <w:name w:val="Corpo de texto Char"/>
    <w:basedOn w:val="Fontepargpadro"/>
    <w:link w:val="Corpodetexto"/>
    <w:uiPriority w:val="1"/>
    <w:rsid w:val="00B6404F"/>
    <w:rPr>
      <w:rFonts w:ascii="Times New Roman" w:eastAsia="Times New Roman" w:hAnsi="Times New Roman" w:cs="Times New Roman"/>
      <w:kern w:val="0"/>
      <w:sz w:val="20"/>
      <w:szCs w:val="20"/>
      <w:lang w:val="pt-PT"/>
      <w14:ligatures w14:val="none"/>
    </w:rPr>
  </w:style>
  <w:style w:type="table" w:customStyle="1" w:styleId="TableNormal">
    <w:name w:val="Table Normal"/>
    <w:uiPriority w:val="2"/>
    <w:semiHidden/>
    <w:unhideWhenUsed/>
    <w:qFormat/>
    <w:rsid w:val="00856565"/>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56565"/>
    <w:pPr>
      <w:widowControl w:val="0"/>
      <w:autoSpaceDE w:val="0"/>
      <w:autoSpaceDN w:val="0"/>
      <w:spacing w:after="0" w:line="240" w:lineRule="auto"/>
    </w:pPr>
    <w:rPr>
      <w:rFonts w:ascii="Times New Roman" w:eastAsia="Times New Roman" w:hAnsi="Times New Roman" w:cs="Times New Roman"/>
      <w:kern w:val="0"/>
      <w:lang w:val="pt-P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919</Words>
  <Characters>4964</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dc:creator>
  <cp:keywords/>
  <dc:description/>
  <cp:lastModifiedBy>Estúdio Toca Comunicação</cp:lastModifiedBy>
  <cp:revision>2</cp:revision>
  <dcterms:created xsi:type="dcterms:W3CDTF">2026-07-10T18:23:00Z</dcterms:created>
  <dcterms:modified xsi:type="dcterms:W3CDTF">2026-07-10T18:23:00Z</dcterms:modified>
</cp:coreProperties>
</file>